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AE8" w:rsidRPr="000D5B4A" w:rsidRDefault="00EF5AE8" w:rsidP="003923DB">
      <w:pPr>
        <w:shd w:val="clear" w:color="auto" w:fill="DAEEF3"/>
        <w:tabs>
          <w:tab w:val="left" w:pos="7905"/>
        </w:tabs>
        <w:ind w:left="708"/>
        <w:rPr>
          <w:rFonts w:ascii="Calibri" w:hAnsi="Calibri" w:cs="Arial"/>
          <w:sz w:val="22"/>
          <w:szCs w:val="22"/>
        </w:rPr>
      </w:pPr>
      <w:r w:rsidRPr="000D5B4A">
        <w:rPr>
          <w:rFonts w:ascii="Calibri" w:hAnsi="Calibri" w:cs="Arial"/>
          <w:sz w:val="22"/>
          <w:szCs w:val="22"/>
        </w:rPr>
        <w:tab/>
      </w:r>
    </w:p>
    <w:p w:rsidR="00EF5AE8" w:rsidRPr="000D5B4A" w:rsidRDefault="001D5208" w:rsidP="003923DB">
      <w:pPr>
        <w:shd w:val="clear" w:color="auto" w:fill="DAEEF3"/>
        <w:tabs>
          <w:tab w:val="left" w:pos="7905"/>
        </w:tabs>
        <w:ind w:left="708"/>
        <w:rPr>
          <w:rFonts w:ascii="Calibri" w:hAnsi="Calibri" w:cs="Arial"/>
          <w:sz w:val="22"/>
          <w:szCs w:val="22"/>
        </w:rPr>
      </w:pPr>
      <w:r w:rsidRPr="001D5208">
        <w:rPr>
          <w:rFonts w:ascii="Calibri" w:hAnsi="Calibri"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23pt;height:84pt;visibility:visible">
            <v:imagedata r:id="rId7" o:title=""/>
          </v:shape>
        </w:pict>
      </w:r>
    </w:p>
    <w:p w:rsidR="00EF5AE8" w:rsidRPr="00BA7265" w:rsidRDefault="00EF5AE8" w:rsidP="00FB5E11">
      <w:pPr>
        <w:pStyle w:val="Titolo1"/>
        <w:jc w:val="center"/>
        <w:rPr>
          <w:rFonts w:ascii="Calibri" w:hAnsi="Calibri"/>
        </w:rPr>
      </w:pPr>
      <w:r w:rsidRPr="00BA7265">
        <w:rPr>
          <w:rFonts w:ascii="Calibri" w:hAnsi="Calibri"/>
        </w:rPr>
        <w:t xml:space="preserve">Liceo Artistico Statale “P. </w:t>
      </w:r>
      <w:proofErr w:type="spellStart"/>
      <w:r w:rsidRPr="00BA7265">
        <w:rPr>
          <w:rFonts w:ascii="Calibri" w:hAnsi="Calibri"/>
        </w:rPr>
        <w:t>Petrocchi</w:t>
      </w:r>
      <w:proofErr w:type="spellEnd"/>
      <w:r w:rsidRPr="00BA7265">
        <w:rPr>
          <w:rFonts w:ascii="Calibri" w:hAnsi="Calibri"/>
        </w:rPr>
        <w:t>”</w:t>
      </w:r>
    </w:p>
    <w:p w:rsidR="00EF5AE8" w:rsidRPr="00583F82" w:rsidRDefault="00EF5AE8" w:rsidP="00FB5E11">
      <w:pPr>
        <w:spacing w:after="40"/>
        <w:jc w:val="center"/>
        <w:rPr>
          <w:rFonts w:ascii="Calibri" w:hAnsi="Calibri" w:cs="Arial"/>
          <w:spacing w:val="36"/>
          <w:sz w:val="20"/>
          <w:szCs w:val="20"/>
        </w:rPr>
      </w:pPr>
      <w:proofErr w:type="spellStart"/>
      <w:r w:rsidRPr="00583F82">
        <w:rPr>
          <w:rFonts w:ascii="Calibri" w:hAnsi="Calibri" w:cs="Arial"/>
          <w:spacing w:val="36"/>
          <w:sz w:val="20"/>
          <w:szCs w:val="20"/>
        </w:rPr>
        <w:t>P.zza</w:t>
      </w:r>
      <w:proofErr w:type="spellEnd"/>
      <w:r w:rsidRPr="00583F82">
        <w:rPr>
          <w:rFonts w:ascii="Calibri" w:hAnsi="Calibri" w:cs="Arial"/>
          <w:spacing w:val="36"/>
          <w:sz w:val="20"/>
          <w:szCs w:val="20"/>
        </w:rPr>
        <w:t xml:space="preserve"> S. Pietro, 4 - 51100 Pistoia</w:t>
      </w:r>
    </w:p>
    <w:p w:rsidR="00EF5AE8" w:rsidRPr="00583F82" w:rsidRDefault="00EF5AE8" w:rsidP="00FB5E11">
      <w:pPr>
        <w:spacing w:after="40"/>
        <w:jc w:val="center"/>
        <w:rPr>
          <w:rFonts w:ascii="Calibri" w:hAnsi="Calibri" w:cs="Arial"/>
          <w:spacing w:val="8"/>
          <w:sz w:val="20"/>
          <w:szCs w:val="20"/>
        </w:rPr>
      </w:pPr>
      <w:r w:rsidRPr="00583F82">
        <w:rPr>
          <w:rFonts w:ascii="Calibri" w:hAnsi="Calibri" w:cs="Arial"/>
          <w:spacing w:val="8"/>
          <w:sz w:val="20"/>
          <w:szCs w:val="20"/>
        </w:rPr>
        <w:t>Tel.</w:t>
      </w:r>
      <w:r>
        <w:rPr>
          <w:rFonts w:ascii="Calibri" w:hAnsi="Calibri" w:cs="Arial"/>
          <w:spacing w:val="8"/>
          <w:sz w:val="20"/>
          <w:szCs w:val="20"/>
        </w:rPr>
        <w:t xml:space="preserve"> </w:t>
      </w:r>
      <w:r w:rsidRPr="00583F82">
        <w:rPr>
          <w:rFonts w:ascii="Calibri" w:hAnsi="Calibri" w:cs="Arial"/>
          <w:spacing w:val="8"/>
          <w:sz w:val="20"/>
          <w:szCs w:val="20"/>
        </w:rPr>
        <w:t>:</w:t>
      </w:r>
      <w:r>
        <w:rPr>
          <w:rFonts w:ascii="Calibri" w:hAnsi="Calibri" w:cs="Arial"/>
          <w:spacing w:val="8"/>
          <w:sz w:val="20"/>
          <w:szCs w:val="20"/>
        </w:rPr>
        <w:t xml:space="preserve"> </w:t>
      </w:r>
      <w:r w:rsidRPr="00583F82">
        <w:rPr>
          <w:rFonts w:ascii="Calibri" w:hAnsi="Calibri" w:cs="Arial"/>
          <w:spacing w:val="8"/>
          <w:sz w:val="20"/>
          <w:szCs w:val="20"/>
        </w:rPr>
        <w:t xml:space="preserve">0573 364708 - 975029 </w:t>
      </w:r>
      <w:r>
        <w:rPr>
          <w:rFonts w:ascii="Calibri" w:hAnsi="Calibri" w:cs="Arial"/>
          <w:spacing w:val="8"/>
          <w:sz w:val="20"/>
          <w:szCs w:val="20"/>
        </w:rPr>
        <w:t xml:space="preserve">– </w:t>
      </w:r>
      <w:r w:rsidRPr="00583F82">
        <w:rPr>
          <w:rFonts w:ascii="Calibri" w:hAnsi="Calibri" w:cs="Arial"/>
          <w:spacing w:val="8"/>
          <w:sz w:val="20"/>
          <w:szCs w:val="20"/>
        </w:rPr>
        <w:t>Fax</w:t>
      </w:r>
      <w:r>
        <w:rPr>
          <w:rFonts w:ascii="Calibri" w:hAnsi="Calibri" w:cs="Arial"/>
          <w:spacing w:val="8"/>
          <w:sz w:val="20"/>
          <w:szCs w:val="20"/>
        </w:rPr>
        <w:t xml:space="preserve"> </w:t>
      </w:r>
      <w:r w:rsidRPr="00583F82">
        <w:rPr>
          <w:rFonts w:ascii="Calibri" w:hAnsi="Calibri" w:cs="Arial"/>
          <w:spacing w:val="8"/>
          <w:sz w:val="20"/>
          <w:szCs w:val="20"/>
        </w:rPr>
        <w:t>: 0573 307141</w:t>
      </w:r>
    </w:p>
    <w:p w:rsidR="00EF5AE8" w:rsidRPr="009B1176" w:rsidRDefault="00EF5AE8" w:rsidP="00FB5E11">
      <w:pPr>
        <w:spacing w:after="40"/>
        <w:jc w:val="center"/>
        <w:rPr>
          <w:rFonts w:ascii="Calibri" w:hAnsi="Calibri" w:cs="Arial"/>
          <w:i/>
          <w:sz w:val="20"/>
          <w:szCs w:val="20"/>
        </w:rPr>
      </w:pPr>
      <w:r w:rsidRPr="009B1176">
        <w:rPr>
          <w:rFonts w:ascii="Calibri" w:hAnsi="Calibri" w:cs="Arial"/>
          <w:i/>
          <w:iCs/>
          <w:spacing w:val="18"/>
          <w:sz w:val="20"/>
          <w:szCs w:val="20"/>
        </w:rPr>
        <w:t>Codice Fiscale</w:t>
      </w:r>
      <w:r w:rsidRPr="009B1176">
        <w:rPr>
          <w:rFonts w:ascii="Calibri" w:hAnsi="Calibri" w:cs="Arial"/>
          <w:i/>
          <w:spacing w:val="18"/>
          <w:sz w:val="20"/>
          <w:szCs w:val="20"/>
        </w:rPr>
        <w:t xml:space="preserve"> :</w:t>
      </w:r>
      <w:r w:rsidRPr="009B1176">
        <w:rPr>
          <w:rFonts w:ascii="Calibri" w:hAnsi="Calibri" w:cs="Arial"/>
          <w:i/>
          <w:sz w:val="20"/>
          <w:szCs w:val="20"/>
        </w:rPr>
        <w:t xml:space="preserve">  80010010470 - Codice Univoco : UFVJV9</w:t>
      </w:r>
    </w:p>
    <w:p w:rsidR="00EF5AE8" w:rsidRDefault="001D5208" w:rsidP="00FB5E11">
      <w:pPr>
        <w:spacing w:after="40"/>
        <w:jc w:val="center"/>
        <w:rPr>
          <w:rFonts w:ascii="Calibri" w:hAnsi="Calibri" w:cs="Arial"/>
          <w:sz w:val="20"/>
          <w:szCs w:val="20"/>
        </w:rPr>
      </w:pPr>
      <w:hyperlink r:id="rId8" w:history="1">
        <w:r w:rsidR="00EF5AE8" w:rsidRPr="003752BF">
          <w:rPr>
            <w:rStyle w:val="Collegamentoipertestuale"/>
            <w:rFonts w:ascii="Calibri" w:hAnsi="Calibri" w:cs="Arial"/>
            <w:sz w:val="20"/>
            <w:szCs w:val="20"/>
          </w:rPr>
          <w:t>info@liceoartisticopistoia.gov.it</w:t>
        </w:r>
      </w:hyperlink>
    </w:p>
    <w:p w:rsidR="00EF5AE8" w:rsidRDefault="001D5208" w:rsidP="00FB5E11">
      <w:pPr>
        <w:spacing w:after="40"/>
        <w:jc w:val="center"/>
        <w:rPr>
          <w:rFonts w:ascii="Calibri" w:hAnsi="Calibri" w:cs="Arial"/>
          <w:sz w:val="22"/>
          <w:szCs w:val="22"/>
        </w:rPr>
      </w:pPr>
      <w:hyperlink r:id="rId9" w:history="1">
        <w:r w:rsidR="00EF5AE8" w:rsidRPr="003752BF">
          <w:rPr>
            <w:rStyle w:val="Collegamentoipertestuale"/>
            <w:rFonts w:ascii="Calibri" w:hAnsi="Calibri" w:cs="Arial"/>
            <w:sz w:val="22"/>
            <w:szCs w:val="22"/>
          </w:rPr>
          <w:t>ptsd010005@pec.istruzione.it</w:t>
        </w:r>
      </w:hyperlink>
    </w:p>
    <w:p w:rsidR="00EF5AE8" w:rsidRDefault="00EF5AE8" w:rsidP="00875F60">
      <w:pPr>
        <w:rPr>
          <w:rFonts w:ascii="Calibri" w:hAnsi="Calibri"/>
          <w:sz w:val="22"/>
          <w:szCs w:val="22"/>
        </w:rPr>
      </w:pPr>
    </w:p>
    <w:p w:rsidR="00EF5AE8" w:rsidRDefault="00EF5AE8" w:rsidP="00875F60">
      <w:pPr>
        <w:rPr>
          <w:rFonts w:ascii="Calibri" w:hAnsi="Calibri"/>
          <w:sz w:val="22"/>
          <w:szCs w:val="22"/>
        </w:rPr>
      </w:pPr>
    </w:p>
    <w:p w:rsidR="00EF5AE8" w:rsidRDefault="00EF5AE8" w:rsidP="00875F60">
      <w:pPr>
        <w:rPr>
          <w:rFonts w:ascii="Calibri" w:hAnsi="Calibri"/>
          <w:sz w:val="22"/>
          <w:szCs w:val="22"/>
        </w:rPr>
      </w:pPr>
    </w:p>
    <w:p w:rsidR="00EF5AE8" w:rsidRDefault="00EF5AE8" w:rsidP="00875F60">
      <w:pPr>
        <w:rPr>
          <w:rFonts w:ascii="Calibri" w:hAnsi="Calibri"/>
          <w:sz w:val="22"/>
          <w:szCs w:val="22"/>
        </w:rPr>
      </w:pPr>
    </w:p>
    <w:p w:rsidR="00EF5AE8" w:rsidRDefault="00EF5AE8" w:rsidP="00875F60">
      <w:pPr>
        <w:rPr>
          <w:rFonts w:ascii="Calibri" w:hAnsi="Calibri"/>
          <w:sz w:val="22"/>
          <w:szCs w:val="22"/>
        </w:rPr>
      </w:pPr>
      <w:r>
        <w:rPr>
          <w:rFonts w:ascii="Calibri" w:hAnsi="Calibri"/>
          <w:sz w:val="22"/>
          <w:szCs w:val="22"/>
        </w:rPr>
        <w:t xml:space="preserve">Pistoia, </w:t>
      </w:r>
      <w:smartTag w:uri="urn:schemas-microsoft-com:office:smarttags" w:element="date">
        <w:smartTagPr>
          <w:attr w:name="Year" w:val="2016"/>
          <w:attr w:name="Day" w:val="27"/>
          <w:attr w:name="Month" w:val="06"/>
          <w:attr w:name="ls" w:val="trans"/>
        </w:smartTagPr>
        <w:r>
          <w:rPr>
            <w:rFonts w:ascii="Calibri" w:hAnsi="Calibri"/>
            <w:sz w:val="22"/>
            <w:szCs w:val="22"/>
          </w:rPr>
          <w:t>27/06/2016</w:t>
        </w:r>
      </w:smartTag>
    </w:p>
    <w:p w:rsidR="00EF5AE8" w:rsidRDefault="00EF5AE8" w:rsidP="00875F60">
      <w:pPr>
        <w:rPr>
          <w:rFonts w:ascii="Calibri" w:hAnsi="Calibri"/>
          <w:sz w:val="22"/>
          <w:szCs w:val="22"/>
        </w:rPr>
      </w:pPr>
    </w:p>
    <w:p w:rsidR="00EF5AE8" w:rsidRPr="00875F60" w:rsidRDefault="00EF5AE8" w:rsidP="00875F60">
      <w:pPr>
        <w:jc w:val="both"/>
        <w:rPr>
          <w:rFonts w:ascii="Calibri" w:hAnsi="Calibri" w:cs="Arial"/>
          <w:i/>
          <w:sz w:val="22"/>
          <w:szCs w:val="22"/>
        </w:rPr>
      </w:pPr>
      <w:r w:rsidRPr="00875F60">
        <w:rPr>
          <w:rFonts w:ascii="Calibri" w:hAnsi="Calibri" w:cs="Arial"/>
          <w:i/>
          <w:sz w:val="22"/>
          <w:szCs w:val="22"/>
        </w:rPr>
        <w:t>In questo periodo il nostro Liceo si è dedicato ad una fase importante del processo di autovalutazione e miglioramento intrapreso, richiedendo alle parti interessate (studenti, genitori, docenti e personale ATA) un giudizio ed una valutazione su alcuni aspetti significativi che li riguardano.</w:t>
      </w:r>
    </w:p>
    <w:p w:rsidR="00EF5AE8" w:rsidRPr="00875F60" w:rsidRDefault="00EF5AE8" w:rsidP="00875F60">
      <w:pPr>
        <w:jc w:val="both"/>
        <w:rPr>
          <w:rFonts w:ascii="Calibri" w:hAnsi="Calibri" w:cs="Arial"/>
          <w:i/>
          <w:sz w:val="22"/>
          <w:szCs w:val="22"/>
        </w:rPr>
      </w:pPr>
    </w:p>
    <w:p w:rsidR="00EF5AE8" w:rsidRDefault="00EF5AE8" w:rsidP="00875F60">
      <w:pPr>
        <w:jc w:val="both"/>
        <w:rPr>
          <w:rFonts w:ascii="Calibri" w:hAnsi="Calibri" w:cs="Arial"/>
          <w:i/>
          <w:sz w:val="22"/>
          <w:szCs w:val="22"/>
        </w:rPr>
      </w:pPr>
      <w:r w:rsidRPr="00875F60">
        <w:rPr>
          <w:rFonts w:ascii="Calibri" w:hAnsi="Calibri" w:cs="Arial"/>
          <w:i/>
          <w:sz w:val="22"/>
          <w:szCs w:val="22"/>
        </w:rPr>
        <w:t xml:space="preserve">Il presente verbale intende rendere noti a tutte le componenti della scuola i risultati scaturiti e le relative modalità di presa in carico </w:t>
      </w:r>
      <w:r w:rsidRPr="0020135F">
        <w:rPr>
          <w:rFonts w:ascii="Calibri" w:hAnsi="Calibri" w:cs="Arial"/>
          <w:i/>
          <w:sz w:val="22"/>
          <w:szCs w:val="22"/>
        </w:rPr>
        <w:t>per avviare / proseguire iniziative di miglioramento della qualità.</w:t>
      </w:r>
    </w:p>
    <w:p w:rsidR="00EF5AE8" w:rsidRDefault="00EF5AE8" w:rsidP="00C11400">
      <w:pPr>
        <w:jc w:val="both"/>
        <w:rPr>
          <w:rFonts w:ascii="Calibri" w:hAnsi="Calibri" w:cs="Arial"/>
          <w:i/>
          <w:sz w:val="22"/>
          <w:szCs w:val="22"/>
        </w:rPr>
      </w:pPr>
    </w:p>
    <w:p w:rsidR="00EF5AE8" w:rsidRDefault="00EF5AE8" w:rsidP="00C11400">
      <w:pPr>
        <w:jc w:val="both"/>
        <w:rPr>
          <w:rFonts w:ascii="Calibri" w:hAnsi="Calibri" w:cs="Arial"/>
          <w:i/>
          <w:sz w:val="22"/>
          <w:szCs w:val="22"/>
        </w:rPr>
      </w:pPr>
      <w:r>
        <w:rPr>
          <w:rFonts w:ascii="Calibri" w:hAnsi="Calibri" w:cs="Arial"/>
          <w:i/>
          <w:sz w:val="22"/>
          <w:szCs w:val="22"/>
        </w:rPr>
        <w:t>Ricordiamo che il monitoraggio del percorso di miglioramento avviene tramite il piano di miglioramento disponibile ed aggiornato direttamente nel sito internet.</w:t>
      </w:r>
    </w:p>
    <w:p w:rsidR="00EF5AE8" w:rsidRDefault="00EF5AE8" w:rsidP="00875F60">
      <w:pPr>
        <w:jc w:val="both"/>
        <w:rPr>
          <w:rFonts w:ascii="Calibri" w:hAnsi="Calibri" w:cs="Arial"/>
          <w:i/>
          <w:sz w:val="22"/>
          <w:szCs w:val="22"/>
        </w:rPr>
      </w:pPr>
    </w:p>
    <w:p w:rsidR="00EF5AE8" w:rsidRPr="00875F60" w:rsidRDefault="00EF5AE8" w:rsidP="00875F60">
      <w:pPr>
        <w:jc w:val="both"/>
        <w:rPr>
          <w:rFonts w:ascii="Calibri" w:hAnsi="Calibri" w:cs="Arial"/>
          <w:i/>
          <w:sz w:val="22"/>
          <w:szCs w:val="22"/>
        </w:rPr>
      </w:pPr>
      <w:r>
        <w:rPr>
          <w:rFonts w:ascii="Calibri" w:hAnsi="Calibri" w:cs="Arial"/>
          <w:i/>
          <w:sz w:val="22"/>
          <w:szCs w:val="22"/>
        </w:rPr>
        <w:t>Grazie per la collaborazione.</w:t>
      </w:r>
      <w:r w:rsidRPr="0020135F">
        <w:rPr>
          <w:rFonts w:ascii="Calibri" w:hAnsi="Calibri" w:cs="Arial"/>
          <w:i/>
          <w:sz w:val="22"/>
          <w:szCs w:val="22"/>
        </w:rPr>
        <w:t xml:space="preserve">                              </w:t>
      </w: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Default="00EF5AE8" w:rsidP="000B4519">
      <w:pPr>
        <w:jc w:val="center"/>
        <w:rPr>
          <w:rFonts w:ascii="Calibri" w:hAnsi="Calibri"/>
          <w:sz w:val="22"/>
          <w:szCs w:val="22"/>
        </w:rPr>
      </w:pPr>
    </w:p>
    <w:p w:rsidR="00EF5AE8" w:rsidRPr="000D5B4A" w:rsidRDefault="00EF5AE8" w:rsidP="000B4519">
      <w:pPr>
        <w:jc w:val="center"/>
        <w:rPr>
          <w:rFonts w:ascii="Calibri" w:hAnsi="Calibri"/>
          <w:sz w:val="22"/>
          <w:szCs w:val="22"/>
        </w:rPr>
      </w:pPr>
    </w:p>
    <w:p w:rsidR="00EF5AE8" w:rsidRPr="000D5B4A" w:rsidRDefault="00EF5AE8" w:rsidP="000B4519">
      <w:pPr>
        <w:jc w:val="center"/>
        <w:rPr>
          <w:rFonts w:ascii="Calibri" w:hAnsi="Calibri"/>
          <w:b/>
          <w:sz w:val="22"/>
          <w:szCs w:val="22"/>
        </w:rPr>
      </w:pPr>
      <w:r w:rsidRPr="000D5B4A">
        <w:rPr>
          <w:rFonts w:ascii="Calibri" w:hAnsi="Calibri"/>
          <w:b/>
          <w:sz w:val="22"/>
          <w:szCs w:val="22"/>
        </w:rPr>
        <w:t xml:space="preserve">QUESTIONARIO </w:t>
      </w:r>
      <w:r>
        <w:rPr>
          <w:rFonts w:ascii="Calibri" w:hAnsi="Calibri"/>
          <w:b/>
          <w:sz w:val="22"/>
          <w:szCs w:val="22"/>
        </w:rPr>
        <w:t>DOCENTI</w:t>
      </w:r>
      <w:r w:rsidRPr="001025F9">
        <w:rPr>
          <w:rFonts w:ascii="Calibri" w:hAnsi="Calibri"/>
          <w:b/>
          <w:sz w:val="22"/>
          <w:szCs w:val="22"/>
        </w:rPr>
        <w:t xml:space="preserve"> </w:t>
      </w:r>
      <w:proofErr w:type="spellStart"/>
      <w:r>
        <w:rPr>
          <w:rFonts w:ascii="Calibri" w:hAnsi="Calibri"/>
          <w:b/>
          <w:sz w:val="22"/>
          <w:szCs w:val="22"/>
        </w:rPr>
        <w:t>a.s.</w:t>
      </w:r>
      <w:proofErr w:type="spellEnd"/>
      <w:r>
        <w:rPr>
          <w:rFonts w:ascii="Calibri" w:hAnsi="Calibri"/>
          <w:b/>
          <w:sz w:val="22"/>
          <w:szCs w:val="22"/>
        </w:rPr>
        <w:t xml:space="preserve"> 2015/16</w:t>
      </w:r>
    </w:p>
    <w:p w:rsidR="00EF5AE8" w:rsidRDefault="00EF5AE8" w:rsidP="0064182B">
      <w:pPr>
        <w:jc w:val="both"/>
        <w:rPr>
          <w:rFonts w:ascii="Calibri" w:hAnsi="Calibri"/>
          <w:sz w:val="22"/>
          <w:szCs w:val="22"/>
        </w:rPr>
      </w:pPr>
    </w:p>
    <w:p w:rsidR="00EF5AE8" w:rsidRDefault="00EF5AE8" w:rsidP="0064182B">
      <w:pPr>
        <w:jc w:val="both"/>
        <w:rPr>
          <w:rFonts w:ascii="Calibri" w:hAnsi="Calibri"/>
          <w:sz w:val="22"/>
          <w:szCs w:val="22"/>
        </w:rPr>
      </w:pPr>
      <w:r>
        <w:rPr>
          <w:rFonts w:ascii="Calibri" w:hAnsi="Calibri"/>
          <w:sz w:val="22"/>
          <w:szCs w:val="22"/>
        </w:rPr>
        <w:t>RISULTATI</w:t>
      </w:r>
    </w:p>
    <w:p w:rsidR="00EF5AE8" w:rsidRDefault="00EF5AE8" w:rsidP="0064182B">
      <w:pPr>
        <w:jc w:val="both"/>
        <w:rPr>
          <w:rFonts w:ascii="Calibri" w:hAnsi="Calibri"/>
          <w:sz w:val="22"/>
          <w:szCs w:val="22"/>
        </w:rPr>
      </w:pPr>
    </w:p>
    <w:p w:rsidR="00EF5AE8" w:rsidRDefault="00EF5AE8" w:rsidP="0064182B">
      <w:pPr>
        <w:jc w:val="both"/>
        <w:rPr>
          <w:rFonts w:ascii="Calibri" w:hAnsi="Calibri"/>
          <w:sz w:val="22"/>
          <w:szCs w:val="22"/>
        </w:rPr>
      </w:pPr>
      <w:r>
        <w:rPr>
          <w:rFonts w:ascii="Calibri" w:hAnsi="Calibri"/>
          <w:sz w:val="22"/>
          <w:szCs w:val="22"/>
        </w:rPr>
        <w:t>Il questionario docenti è stato elaborato in modalità informatica ed anonima.</w:t>
      </w:r>
    </w:p>
    <w:p w:rsidR="00EF5AE8" w:rsidRDefault="00EF5AE8" w:rsidP="0064182B">
      <w:pPr>
        <w:jc w:val="both"/>
        <w:rPr>
          <w:rFonts w:ascii="Calibri" w:hAnsi="Calibri"/>
          <w:sz w:val="22"/>
          <w:szCs w:val="22"/>
        </w:rPr>
      </w:pPr>
      <w:r>
        <w:rPr>
          <w:rFonts w:ascii="Calibri" w:hAnsi="Calibri"/>
          <w:sz w:val="22"/>
          <w:szCs w:val="22"/>
        </w:rPr>
        <w:t>I questionari compilati sono stati 74 (circa il 50% dei docenti).</w:t>
      </w:r>
    </w:p>
    <w:p w:rsidR="00EF5AE8" w:rsidRDefault="00EF5AE8" w:rsidP="0064182B">
      <w:pPr>
        <w:jc w:val="both"/>
        <w:rPr>
          <w:rFonts w:ascii="Calibri" w:hAnsi="Calibri"/>
          <w:sz w:val="22"/>
          <w:szCs w:val="22"/>
        </w:rPr>
      </w:pPr>
      <w:r>
        <w:rPr>
          <w:rFonts w:ascii="Calibri" w:hAnsi="Calibri"/>
          <w:sz w:val="22"/>
          <w:szCs w:val="22"/>
        </w:rPr>
        <w:t>Il punteggio di soddisfazione / valutazione medio è stato 6,71 su 10.</w:t>
      </w:r>
    </w:p>
    <w:p w:rsidR="00EF5AE8" w:rsidRDefault="00EF5AE8" w:rsidP="00693E7A">
      <w:pPr>
        <w:jc w:val="both"/>
        <w:rPr>
          <w:rFonts w:ascii="Calibri" w:hAnsi="Calibri"/>
          <w:sz w:val="22"/>
          <w:szCs w:val="22"/>
        </w:rPr>
      </w:pPr>
      <w:r>
        <w:rPr>
          <w:rFonts w:ascii="Calibri" w:hAnsi="Calibri"/>
          <w:sz w:val="22"/>
          <w:szCs w:val="22"/>
        </w:rPr>
        <w:t>A fronte di un livello di soddisfazione generale discreto si riscontrano comunque alcune aree di insoddisfazione.</w:t>
      </w:r>
      <w:r w:rsidRPr="00693E7A">
        <w:rPr>
          <w:rFonts w:ascii="Calibri" w:hAnsi="Calibri"/>
          <w:sz w:val="22"/>
          <w:szCs w:val="22"/>
        </w:rPr>
        <w:t xml:space="preserve"> </w:t>
      </w:r>
    </w:p>
    <w:p w:rsidR="00EF5AE8" w:rsidRDefault="00EF5AE8" w:rsidP="0064182B">
      <w:pPr>
        <w:jc w:val="both"/>
        <w:rPr>
          <w:rFonts w:ascii="Calibri" w:hAnsi="Calibri"/>
          <w:sz w:val="22"/>
          <w:szCs w:val="22"/>
        </w:rPr>
      </w:pPr>
      <w:r>
        <w:rPr>
          <w:rFonts w:ascii="Calibri" w:hAnsi="Calibri"/>
          <w:sz w:val="22"/>
          <w:szCs w:val="22"/>
        </w:rPr>
        <w:t>Sono state lette e valutate anche le osservazioni e le proposte per il miglioramento, alle quali era stato dato spazio in un paragrafo del questionario dedicato.</w:t>
      </w:r>
    </w:p>
    <w:p w:rsidR="00EF5AE8" w:rsidRDefault="00EF5AE8" w:rsidP="0064182B">
      <w:pPr>
        <w:jc w:val="both"/>
        <w:rPr>
          <w:rFonts w:ascii="Calibri" w:hAnsi="Calibri"/>
          <w:sz w:val="22"/>
          <w:szCs w:val="22"/>
        </w:rPr>
      </w:pPr>
    </w:p>
    <w:p w:rsidR="00EF5AE8" w:rsidRDefault="00EF5AE8" w:rsidP="0064182B">
      <w:pPr>
        <w:jc w:val="both"/>
        <w:rPr>
          <w:rFonts w:ascii="Calibri" w:hAnsi="Calibri"/>
          <w:sz w:val="22"/>
          <w:szCs w:val="22"/>
        </w:rPr>
      </w:pPr>
      <w:r>
        <w:rPr>
          <w:rFonts w:ascii="Calibri" w:hAnsi="Calibri"/>
          <w:sz w:val="22"/>
          <w:szCs w:val="22"/>
        </w:rPr>
        <w:t>Di seguito il dettaglio in termini percentuali (%) delle risposte.</w:t>
      </w:r>
    </w:p>
    <w:p w:rsidR="00EF5AE8" w:rsidRDefault="00EF5AE8" w:rsidP="0064182B">
      <w:pPr>
        <w:jc w:val="both"/>
        <w:rPr>
          <w:rFonts w:ascii="Calibri" w:hAnsi="Calibri"/>
          <w:sz w:val="22"/>
          <w:szCs w:val="22"/>
        </w:rPr>
      </w:pPr>
    </w:p>
    <w:p w:rsidR="00EF5AE8" w:rsidRPr="0056500F" w:rsidRDefault="00EF5AE8" w:rsidP="0064182B">
      <w:pPr>
        <w:jc w:val="both"/>
        <w:rPr>
          <w:rFonts w:ascii="Calibri" w:hAnsi="Calibri"/>
          <w:sz w:val="22"/>
          <w:szCs w:val="22"/>
          <w:lang w:val="en-US"/>
        </w:rPr>
      </w:pPr>
      <w:r w:rsidRPr="0056500F">
        <w:rPr>
          <w:rFonts w:ascii="Calibri" w:hAnsi="Calibri"/>
          <w:sz w:val="22"/>
          <w:szCs w:val="22"/>
          <w:lang w:val="en-US"/>
        </w:rPr>
        <w:t xml:space="preserve">  </w:t>
      </w:r>
      <w:hyperlink r:id="rId10" w:history="1">
        <w:r w:rsidR="0056500F" w:rsidRPr="00814E9D">
          <w:rPr>
            <w:rStyle w:val="Collegamentoipertestuale"/>
            <w:rFonts w:ascii="Calibri" w:hAnsi="Calibri"/>
            <w:sz w:val="22"/>
            <w:szCs w:val="22"/>
            <w:lang w:val="en-US"/>
          </w:rPr>
          <w:t>http://liceoartisticop</w:t>
        </w:r>
        <w:r w:rsidR="0056500F" w:rsidRPr="00814E9D">
          <w:rPr>
            <w:rStyle w:val="Collegamentoipertestuale"/>
            <w:rFonts w:ascii="Calibri" w:hAnsi="Calibri"/>
            <w:sz w:val="22"/>
            <w:szCs w:val="22"/>
            <w:lang w:val="en-US"/>
          </w:rPr>
          <w:t>i</w:t>
        </w:r>
        <w:r w:rsidR="0056500F" w:rsidRPr="00814E9D">
          <w:rPr>
            <w:rStyle w:val="Collegamentoipertestuale"/>
            <w:rFonts w:ascii="Calibri" w:hAnsi="Calibri"/>
            <w:sz w:val="22"/>
            <w:szCs w:val="22"/>
            <w:lang w:val="en-US"/>
          </w:rPr>
          <w:t>stoia.gov.it/questionario-qualita-docenti-20152016</w:t>
        </w:r>
      </w:hyperlink>
      <w:r w:rsidR="0056500F">
        <w:rPr>
          <w:rFonts w:ascii="Calibri" w:hAnsi="Calibri"/>
          <w:sz w:val="22"/>
          <w:szCs w:val="22"/>
          <w:lang w:val="en-US"/>
        </w:rPr>
        <w:t xml:space="preserve"> </w:t>
      </w:r>
    </w:p>
    <w:p w:rsidR="00EF5AE8" w:rsidRPr="0056500F" w:rsidRDefault="00EF5AE8" w:rsidP="0064182B">
      <w:pPr>
        <w:jc w:val="both"/>
        <w:rPr>
          <w:rFonts w:ascii="Calibri" w:hAnsi="Calibri"/>
          <w:sz w:val="22"/>
          <w:szCs w:val="22"/>
          <w:lang w:val="en-US"/>
        </w:rPr>
      </w:pPr>
    </w:p>
    <w:p w:rsidR="00EF5AE8" w:rsidRPr="0056500F" w:rsidRDefault="00EF5AE8" w:rsidP="0064182B">
      <w:pPr>
        <w:jc w:val="both"/>
        <w:rPr>
          <w:rFonts w:ascii="Calibri" w:hAnsi="Calibri"/>
          <w:sz w:val="22"/>
          <w:szCs w:val="22"/>
          <w:lang w:val="en-US"/>
        </w:rPr>
      </w:pPr>
    </w:p>
    <w:p w:rsidR="00EF5AE8" w:rsidRDefault="00EF5AE8" w:rsidP="008D5667">
      <w:pPr>
        <w:jc w:val="both"/>
        <w:rPr>
          <w:rFonts w:ascii="Calibri" w:hAnsi="Calibri"/>
          <w:sz w:val="22"/>
          <w:szCs w:val="22"/>
        </w:rPr>
      </w:pPr>
      <w:r>
        <w:rPr>
          <w:rFonts w:ascii="Calibri" w:hAnsi="Calibri"/>
          <w:sz w:val="22"/>
          <w:szCs w:val="22"/>
        </w:rPr>
        <w:t>PRESA IN CARICO</w:t>
      </w:r>
    </w:p>
    <w:p w:rsidR="00EF5AE8" w:rsidRDefault="00EF5AE8" w:rsidP="008D5667">
      <w:pPr>
        <w:jc w:val="both"/>
        <w:rPr>
          <w:rFonts w:ascii="Calibri" w:hAnsi="Calibri"/>
          <w:sz w:val="22"/>
          <w:szCs w:val="22"/>
        </w:rPr>
      </w:pPr>
    </w:p>
    <w:p w:rsidR="00EF5AE8" w:rsidRDefault="00EF5AE8" w:rsidP="008D5667">
      <w:pPr>
        <w:jc w:val="both"/>
        <w:rPr>
          <w:rFonts w:ascii="Calibri" w:hAnsi="Calibri"/>
          <w:sz w:val="22"/>
          <w:szCs w:val="22"/>
        </w:rPr>
      </w:pPr>
    </w:p>
    <w:p w:rsidR="00EF5AE8" w:rsidRPr="00475B6F" w:rsidRDefault="00EF5AE8" w:rsidP="008D5667">
      <w:pPr>
        <w:jc w:val="both"/>
        <w:rPr>
          <w:rFonts w:ascii="Calibri" w:hAnsi="Calibri"/>
          <w:sz w:val="22"/>
          <w:szCs w:val="22"/>
        </w:rPr>
      </w:pPr>
      <w:r w:rsidRPr="00475B6F">
        <w:rPr>
          <w:rFonts w:ascii="Calibri" w:hAnsi="Calibri"/>
          <w:sz w:val="22"/>
          <w:szCs w:val="22"/>
        </w:rPr>
        <w:t>Così come emerso dal questionario studenti la carenza principale emersa comune alle tre sedi (seppure con diverse peculiarità) è legata alle infrastrutture (aule, laboratori, servizi igienici, ecc.) spesso considerate inadeguate sia per loro natura (es. dimensioni, layout) sia per una manutenzione migliorabile (es. pulizie e gestione sicurezza, disponibilità attrezzature e materiali).</w:t>
      </w:r>
    </w:p>
    <w:p w:rsidR="00EF5AE8" w:rsidRPr="00475B6F" w:rsidRDefault="00EF5AE8" w:rsidP="008D5667">
      <w:pPr>
        <w:jc w:val="both"/>
        <w:rPr>
          <w:rFonts w:ascii="Calibri" w:hAnsi="Calibri"/>
          <w:i/>
          <w:sz w:val="22"/>
          <w:szCs w:val="22"/>
        </w:rPr>
      </w:pPr>
      <w:r w:rsidRPr="00475B6F">
        <w:rPr>
          <w:rFonts w:ascii="Calibri" w:hAnsi="Calibri"/>
          <w:i/>
          <w:sz w:val="22"/>
          <w:szCs w:val="22"/>
        </w:rPr>
        <w:t>Tale carenza è ampiamente nota e gestita (anche all’interno del Piano di Miglioramento visualizzabile sul sito), si ritiene comunque che una risoluzione definitiva ci debba essere offerta dalle Istituzioni del territorio mettendo a disposizione una nuova sede adeguata alle accresciute esigenze del Liceo.</w:t>
      </w:r>
    </w:p>
    <w:p w:rsidR="00EF5AE8" w:rsidRPr="00475B6F" w:rsidRDefault="00EF5AE8" w:rsidP="008D5667">
      <w:pPr>
        <w:jc w:val="both"/>
        <w:rPr>
          <w:rFonts w:ascii="Calibri" w:hAnsi="Calibri"/>
          <w:i/>
          <w:sz w:val="22"/>
          <w:szCs w:val="22"/>
        </w:rPr>
      </w:pPr>
      <w:r w:rsidRPr="00475B6F">
        <w:rPr>
          <w:rFonts w:ascii="Calibri" w:hAnsi="Calibri"/>
          <w:i/>
          <w:sz w:val="22"/>
          <w:szCs w:val="22"/>
        </w:rPr>
        <w:t>Per quanto riguarda la gestione della sicurezza dovrà essere individuata una funzione interna qualificata per facilitare l’attuazione delle misure e delle azioni dettate dal responsabile esterno (es. simulazione emergenze, gestione laboratori).</w:t>
      </w:r>
    </w:p>
    <w:p w:rsidR="00EF5AE8" w:rsidRPr="00475B6F" w:rsidRDefault="00EF5AE8" w:rsidP="008D5667">
      <w:pPr>
        <w:jc w:val="both"/>
        <w:rPr>
          <w:rFonts w:ascii="Calibri" w:hAnsi="Calibri"/>
          <w:i/>
          <w:sz w:val="22"/>
          <w:szCs w:val="22"/>
        </w:rPr>
      </w:pPr>
      <w:r w:rsidRPr="00475B6F">
        <w:rPr>
          <w:rFonts w:ascii="Calibri" w:hAnsi="Calibri"/>
          <w:i/>
          <w:sz w:val="22"/>
          <w:szCs w:val="22"/>
        </w:rPr>
        <w:t>Il numero di attrezzature informatiche (es. stampanti, LIM, proiettori) a disposizione dei docenti, compatibilmente alle risorse disponibili, sarà aumentato.</w:t>
      </w:r>
    </w:p>
    <w:p w:rsidR="00EF5AE8" w:rsidRPr="00475B6F" w:rsidRDefault="00EF5AE8" w:rsidP="008D5667">
      <w:pPr>
        <w:jc w:val="both"/>
        <w:rPr>
          <w:rFonts w:ascii="Calibri" w:hAnsi="Calibri"/>
          <w:sz w:val="22"/>
          <w:szCs w:val="22"/>
        </w:rPr>
      </w:pPr>
    </w:p>
    <w:p w:rsidR="00EF5AE8" w:rsidRPr="00475B6F" w:rsidRDefault="00EF5AE8" w:rsidP="008D5667">
      <w:pPr>
        <w:jc w:val="both"/>
        <w:rPr>
          <w:rFonts w:ascii="Calibri" w:hAnsi="Calibri"/>
          <w:sz w:val="22"/>
          <w:szCs w:val="22"/>
        </w:rPr>
      </w:pPr>
      <w:r w:rsidRPr="00475B6F">
        <w:rPr>
          <w:rFonts w:ascii="Calibri" w:hAnsi="Calibri"/>
          <w:sz w:val="22"/>
          <w:szCs w:val="22"/>
        </w:rPr>
        <w:t>Un altro aspetto migliorabile comune alle tre sedi è legato alle esigenze di formazione e realizzazione professionale chiaramente emerse dalle risposte dei docenti.</w:t>
      </w:r>
    </w:p>
    <w:p w:rsidR="00EF5AE8" w:rsidRPr="00475B6F" w:rsidRDefault="00EF5AE8" w:rsidP="008D5667">
      <w:pPr>
        <w:jc w:val="both"/>
        <w:rPr>
          <w:rFonts w:ascii="Calibri" w:hAnsi="Calibri"/>
          <w:i/>
          <w:sz w:val="22"/>
          <w:szCs w:val="22"/>
        </w:rPr>
      </w:pPr>
      <w:r w:rsidRPr="00475B6F">
        <w:rPr>
          <w:rFonts w:ascii="Calibri" w:hAnsi="Calibri"/>
          <w:i/>
          <w:sz w:val="22"/>
          <w:szCs w:val="22"/>
        </w:rPr>
        <w:t>I miglioramenti richiesti potranno essere conseguiti sia proseguendo e rafforzando il processo di pianificazione ed effettuazione della formazione (vedere anche all’interno del Piano di Miglioramento visualizzabile sul sito) sia cercando di favorire il coinvolgimento in attività gestionali (es. collaborazioni col nucleo di autovalutazione, accesso facilitato a gruppi di lavoro, referenti per la sicurezza, incentivi economici adeguati).</w:t>
      </w:r>
    </w:p>
    <w:p w:rsidR="00EF5AE8" w:rsidRPr="00475B6F" w:rsidRDefault="00EF5AE8" w:rsidP="008D5667">
      <w:pPr>
        <w:jc w:val="both"/>
        <w:rPr>
          <w:rFonts w:ascii="Calibri" w:hAnsi="Calibri"/>
          <w:i/>
          <w:sz w:val="22"/>
          <w:szCs w:val="22"/>
        </w:rPr>
      </w:pPr>
    </w:p>
    <w:p w:rsidR="00EF5AE8" w:rsidRPr="00475B6F" w:rsidRDefault="00EF5AE8" w:rsidP="008D5667">
      <w:pPr>
        <w:jc w:val="both"/>
        <w:rPr>
          <w:rFonts w:ascii="Calibri" w:hAnsi="Calibri"/>
          <w:sz w:val="22"/>
          <w:szCs w:val="22"/>
        </w:rPr>
      </w:pPr>
      <w:r w:rsidRPr="00475B6F">
        <w:rPr>
          <w:rFonts w:ascii="Calibri" w:hAnsi="Calibri"/>
          <w:sz w:val="22"/>
          <w:szCs w:val="22"/>
        </w:rPr>
        <w:t>Gli sportelli didattici ed i corsi di recupero sono un altro aspetto da potenziare e perfezionare.</w:t>
      </w:r>
    </w:p>
    <w:p w:rsidR="00EF5AE8" w:rsidRPr="00475B6F" w:rsidRDefault="00EF5AE8" w:rsidP="008D5667">
      <w:pPr>
        <w:jc w:val="both"/>
        <w:rPr>
          <w:rFonts w:ascii="Calibri" w:hAnsi="Calibri"/>
          <w:i/>
          <w:sz w:val="22"/>
          <w:szCs w:val="22"/>
        </w:rPr>
      </w:pPr>
      <w:r w:rsidRPr="00475B6F">
        <w:rPr>
          <w:rFonts w:ascii="Calibri" w:hAnsi="Calibri"/>
          <w:i/>
          <w:sz w:val="22"/>
          <w:szCs w:val="22"/>
        </w:rPr>
        <w:t>La scarsa partecipazione è in parte sicuramente dovuta a problematiche di orario e logistiche, ciononostante su tali attività saranno destinati più fondi al fine di venire incontro ai bisogni di recupero degli studenti e facilitare il successo formativo. In tale direzione si potrebbe pensare ad un utilizzo diverso della settimana di sospensione didattica.</w:t>
      </w:r>
    </w:p>
    <w:p w:rsidR="00EF5AE8" w:rsidRPr="00475B6F" w:rsidRDefault="00EF5AE8" w:rsidP="008D5667">
      <w:pPr>
        <w:jc w:val="both"/>
        <w:rPr>
          <w:rFonts w:ascii="Calibri" w:hAnsi="Calibri"/>
          <w:i/>
          <w:sz w:val="22"/>
          <w:szCs w:val="22"/>
        </w:rPr>
      </w:pPr>
    </w:p>
    <w:p w:rsidR="00EF5AE8" w:rsidRPr="00475B6F" w:rsidRDefault="00EF5AE8" w:rsidP="008D5667">
      <w:pPr>
        <w:jc w:val="both"/>
        <w:rPr>
          <w:rFonts w:ascii="Calibri" w:hAnsi="Calibri"/>
          <w:sz w:val="22"/>
          <w:szCs w:val="22"/>
        </w:rPr>
      </w:pPr>
      <w:r w:rsidRPr="00475B6F">
        <w:rPr>
          <w:rFonts w:ascii="Calibri" w:hAnsi="Calibri"/>
          <w:sz w:val="22"/>
          <w:szCs w:val="22"/>
        </w:rPr>
        <w:t>Alcuni aspetti istituzionali quali il funzionamento di organi collegiali, dipartimenti, funzioni strumentali e commissioni dovranno essere rivisti e migliorati.</w:t>
      </w:r>
    </w:p>
    <w:p w:rsidR="00EF5AE8" w:rsidRPr="00475B6F" w:rsidRDefault="00EF5AE8" w:rsidP="008D5667">
      <w:pPr>
        <w:jc w:val="both"/>
        <w:rPr>
          <w:rFonts w:ascii="Calibri" w:hAnsi="Calibri"/>
          <w:i/>
          <w:sz w:val="22"/>
          <w:szCs w:val="22"/>
        </w:rPr>
      </w:pPr>
      <w:r w:rsidRPr="00475B6F">
        <w:rPr>
          <w:rFonts w:ascii="Calibri" w:hAnsi="Calibri"/>
          <w:i/>
          <w:sz w:val="22"/>
          <w:szCs w:val="22"/>
        </w:rPr>
        <w:t>Gli organi collegiali (oltre a riunirsi in un locale più ampio visto il numero crescente dei componenti)  cercheranno, analizzando preventivamente le tematiche dell’ordine del giorno, di sciogliere le criticità che potrebbero rallentare ed ostacolare il processo deliberativo, nel rispetto dei poteri degli organi stessi.</w:t>
      </w:r>
    </w:p>
    <w:p w:rsidR="00EF5AE8" w:rsidRPr="00475B6F" w:rsidRDefault="00EF5AE8" w:rsidP="008D5667">
      <w:pPr>
        <w:jc w:val="both"/>
        <w:rPr>
          <w:rFonts w:ascii="Calibri" w:hAnsi="Calibri"/>
          <w:i/>
          <w:sz w:val="22"/>
          <w:szCs w:val="22"/>
        </w:rPr>
      </w:pPr>
      <w:r w:rsidRPr="00475B6F">
        <w:rPr>
          <w:rFonts w:ascii="Calibri" w:hAnsi="Calibri"/>
          <w:i/>
          <w:sz w:val="22"/>
          <w:szCs w:val="22"/>
        </w:rPr>
        <w:lastRenderedPageBreak/>
        <w:t>I dipartimenti potranno migliorare tramite la maggiore responsabilizzazione dei referenti che cureranno, nell’ambito di un nucleo ristretto, la definizione delle linee guida generali da sviluppare in seguito all’interno del dipartimento in modo coordinato, programmato e visibile (sito internet).</w:t>
      </w:r>
    </w:p>
    <w:p w:rsidR="00EF5AE8" w:rsidRPr="00475B6F" w:rsidRDefault="00EF5AE8" w:rsidP="008D5667">
      <w:pPr>
        <w:jc w:val="both"/>
        <w:rPr>
          <w:rFonts w:ascii="Calibri" w:hAnsi="Calibri"/>
          <w:i/>
          <w:sz w:val="22"/>
          <w:szCs w:val="22"/>
        </w:rPr>
      </w:pPr>
      <w:r w:rsidRPr="00475B6F">
        <w:rPr>
          <w:rFonts w:ascii="Calibri" w:hAnsi="Calibri"/>
          <w:i/>
          <w:sz w:val="22"/>
          <w:szCs w:val="22"/>
        </w:rPr>
        <w:t>Entrando nel merito, il primo obiettivo delle aree dipartimentali (</w:t>
      </w:r>
      <w:proofErr w:type="spellStart"/>
      <w:r w:rsidRPr="00475B6F">
        <w:rPr>
          <w:rFonts w:ascii="Calibri" w:hAnsi="Calibri"/>
          <w:i/>
          <w:sz w:val="22"/>
          <w:szCs w:val="22"/>
        </w:rPr>
        <w:t>Curriculo</w:t>
      </w:r>
      <w:proofErr w:type="spellEnd"/>
      <w:r w:rsidRPr="00475B6F">
        <w:rPr>
          <w:rFonts w:ascii="Calibri" w:hAnsi="Calibri"/>
          <w:i/>
          <w:sz w:val="22"/>
          <w:szCs w:val="22"/>
        </w:rPr>
        <w:t xml:space="preserve">) sarà completato prima di passare alle fasi successive (definizione assi culturali, unità di apprendimento trasversali, competenze).  </w:t>
      </w:r>
    </w:p>
    <w:p w:rsidR="00EF5AE8" w:rsidRPr="00475B6F" w:rsidRDefault="00EF5AE8" w:rsidP="008D5667">
      <w:pPr>
        <w:jc w:val="both"/>
        <w:rPr>
          <w:rFonts w:ascii="Calibri" w:hAnsi="Calibri"/>
          <w:sz w:val="22"/>
          <w:szCs w:val="22"/>
        </w:rPr>
      </w:pPr>
      <w:r w:rsidRPr="00475B6F">
        <w:rPr>
          <w:rFonts w:ascii="Calibri" w:hAnsi="Calibri"/>
          <w:i/>
          <w:sz w:val="22"/>
          <w:szCs w:val="22"/>
        </w:rPr>
        <w:t xml:space="preserve">Le funzioni strumentali e le commissioni potranno migliorare tramite la designazione di quelle individuate come necessarie a seguito dell’attuazione degli strumenti per il miglioramento (RAV,  </w:t>
      </w:r>
      <w:proofErr w:type="spellStart"/>
      <w:r w:rsidRPr="00475B6F">
        <w:rPr>
          <w:rFonts w:ascii="Calibri" w:hAnsi="Calibri"/>
          <w:i/>
          <w:sz w:val="22"/>
          <w:szCs w:val="22"/>
        </w:rPr>
        <w:t>PdM</w:t>
      </w:r>
      <w:proofErr w:type="spellEnd"/>
      <w:r w:rsidRPr="00475B6F">
        <w:rPr>
          <w:rFonts w:ascii="Calibri" w:hAnsi="Calibri"/>
          <w:i/>
          <w:sz w:val="22"/>
          <w:szCs w:val="22"/>
        </w:rPr>
        <w:t xml:space="preserve"> e PTOF).</w:t>
      </w:r>
    </w:p>
    <w:p w:rsidR="00EF5AE8" w:rsidRPr="00475B6F" w:rsidRDefault="00EF5AE8" w:rsidP="008D5667">
      <w:pPr>
        <w:jc w:val="both"/>
        <w:rPr>
          <w:rFonts w:ascii="Calibri" w:hAnsi="Calibri"/>
          <w:sz w:val="22"/>
          <w:szCs w:val="22"/>
        </w:rPr>
      </w:pPr>
    </w:p>
    <w:p w:rsidR="00EF5AE8" w:rsidRPr="00475B6F" w:rsidRDefault="00EF5AE8" w:rsidP="008D5667">
      <w:pPr>
        <w:jc w:val="both"/>
        <w:rPr>
          <w:rFonts w:ascii="Calibri" w:hAnsi="Calibri"/>
          <w:sz w:val="22"/>
          <w:szCs w:val="22"/>
        </w:rPr>
      </w:pPr>
    </w:p>
    <w:p w:rsidR="00EF5AE8" w:rsidRPr="00475B6F" w:rsidRDefault="00EF5AE8" w:rsidP="008D5667">
      <w:pPr>
        <w:jc w:val="both"/>
        <w:rPr>
          <w:rFonts w:ascii="Calibri" w:hAnsi="Calibri"/>
          <w:sz w:val="22"/>
          <w:szCs w:val="22"/>
        </w:rPr>
      </w:pPr>
      <w:r w:rsidRPr="00475B6F">
        <w:rPr>
          <w:rFonts w:ascii="Calibri" w:hAnsi="Calibri"/>
          <w:sz w:val="22"/>
          <w:szCs w:val="22"/>
        </w:rPr>
        <w:t>Il supporto didattico offerto dalla segreteria non è stato ritenuto del tutto soddisfacente.</w:t>
      </w:r>
    </w:p>
    <w:p w:rsidR="00EF5AE8" w:rsidRPr="00475B6F" w:rsidRDefault="00EF5AE8" w:rsidP="008D5667">
      <w:pPr>
        <w:jc w:val="both"/>
        <w:rPr>
          <w:rFonts w:ascii="Calibri" w:hAnsi="Calibri"/>
          <w:i/>
          <w:sz w:val="22"/>
          <w:szCs w:val="22"/>
        </w:rPr>
      </w:pPr>
      <w:r w:rsidRPr="00475B6F">
        <w:rPr>
          <w:rFonts w:ascii="Calibri" w:hAnsi="Calibri"/>
          <w:i/>
          <w:sz w:val="22"/>
          <w:szCs w:val="22"/>
        </w:rPr>
        <w:t>In termini di miglioramento potranno essere riesaminati col DSGA gli orari di apertura, le mansioni assegnate ed altri aspetti che possano conciliare i bisogni dei docenti ed i carichi di lavoro della segreteria.</w:t>
      </w:r>
    </w:p>
    <w:p w:rsidR="00EF5AE8" w:rsidRPr="00475B6F" w:rsidRDefault="00EF5AE8" w:rsidP="0064182B">
      <w:pPr>
        <w:jc w:val="both"/>
        <w:rPr>
          <w:rFonts w:ascii="Calibri" w:hAnsi="Calibri"/>
          <w:sz w:val="22"/>
          <w:szCs w:val="22"/>
        </w:rPr>
      </w:pPr>
    </w:p>
    <w:p w:rsidR="00EF5AE8" w:rsidRPr="00475B6F" w:rsidRDefault="00EF5AE8" w:rsidP="0064182B">
      <w:pPr>
        <w:jc w:val="both"/>
        <w:rPr>
          <w:rFonts w:ascii="Calibri" w:hAnsi="Calibri"/>
          <w:sz w:val="22"/>
          <w:szCs w:val="22"/>
        </w:rPr>
      </w:pPr>
      <w:r w:rsidRPr="00475B6F">
        <w:rPr>
          <w:rFonts w:ascii="Calibri" w:hAnsi="Calibri"/>
          <w:sz w:val="22"/>
          <w:szCs w:val="22"/>
        </w:rPr>
        <w:t>Le iniziative di orientamento organizzate dalla scuola (in ingresso per favorire la scelta di questa scuola o per facilitare la scelta del percorso successivo di indirizzo e finale) non sempre sono risultate efficaci, soprattutto per quanto riguarda l’orientamento interno (da biennio a triennio).</w:t>
      </w:r>
    </w:p>
    <w:p w:rsidR="00EF5AE8" w:rsidRPr="00475B6F" w:rsidRDefault="00EF5AE8" w:rsidP="0064182B">
      <w:pPr>
        <w:jc w:val="both"/>
        <w:rPr>
          <w:rFonts w:ascii="Calibri" w:hAnsi="Calibri"/>
          <w:i/>
          <w:sz w:val="22"/>
          <w:szCs w:val="22"/>
        </w:rPr>
      </w:pPr>
      <w:r w:rsidRPr="00475B6F">
        <w:rPr>
          <w:rFonts w:ascii="Calibri" w:hAnsi="Calibri"/>
          <w:i/>
          <w:sz w:val="22"/>
          <w:szCs w:val="22"/>
        </w:rPr>
        <w:t xml:space="preserve">Il prossimo </w:t>
      </w:r>
      <w:proofErr w:type="spellStart"/>
      <w:r w:rsidRPr="00475B6F">
        <w:rPr>
          <w:rFonts w:ascii="Calibri" w:hAnsi="Calibri"/>
          <w:i/>
          <w:sz w:val="22"/>
          <w:szCs w:val="22"/>
        </w:rPr>
        <w:t>a.s.</w:t>
      </w:r>
      <w:proofErr w:type="spellEnd"/>
      <w:r w:rsidRPr="00475B6F">
        <w:rPr>
          <w:rFonts w:ascii="Calibri" w:hAnsi="Calibri"/>
          <w:i/>
          <w:sz w:val="22"/>
          <w:szCs w:val="22"/>
        </w:rPr>
        <w:t xml:space="preserve"> saranno riesaminate le modalità di orientamento dal gruppo di lavoro dedicato, a partire dal lavoro dei laboratori artistici biennali, per consentire la maturazione di una scelta più consapevole, personalizzata e convinta.</w:t>
      </w:r>
    </w:p>
    <w:p w:rsidR="00EF5AE8" w:rsidRPr="00475B6F" w:rsidRDefault="00EF5AE8">
      <w:pPr>
        <w:jc w:val="both"/>
        <w:rPr>
          <w:rFonts w:ascii="Calibri" w:hAnsi="Calibri"/>
          <w:sz w:val="22"/>
          <w:szCs w:val="22"/>
        </w:rPr>
      </w:pPr>
    </w:p>
    <w:p w:rsidR="00EF5AE8" w:rsidRPr="00475B6F" w:rsidRDefault="00EF5AE8">
      <w:pPr>
        <w:jc w:val="both"/>
        <w:rPr>
          <w:rFonts w:ascii="Calibri" w:hAnsi="Calibri"/>
          <w:sz w:val="22"/>
          <w:szCs w:val="22"/>
        </w:rPr>
      </w:pPr>
      <w:r w:rsidRPr="00475B6F">
        <w:rPr>
          <w:rFonts w:ascii="Calibri" w:hAnsi="Calibri"/>
          <w:sz w:val="22"/>
          <w:szCs w:val="22"/>
        </w:rPr>
        <w:t>I percorsi di alternanza scuola lavoro sono stati ritenuti da una parte di docenti critici.</w:t>
      </w:r>
    </w:p>
    <w:p w:rsidR="00EF5AE8" w:rsidRPr="00475B6F" w:rsidRDefault="00EF5AE8">
      <w:pPr>
        <w:jc w:val="both"/>
        <w:rPr>
          <w:rFonts w:ascii="Calibri" w:hAnsi="Calibri"/>
          <w:i/>
          <w:sz w:val="22"/>
          <w:szCs w:val="22"/>
        </w:rPr>
      </w:pPr>
      <w:r w:rsidRPr="00475B6F">
        <w:rPr>
          <w:rFonts w:ascii="Calibri" w:hAnsi="Calibri"/>
          <w:i/>
          <w:sz w:val="22"/>
          <w:szCs w:val="22"/>
        </w:rPr>
        <w:t>In termini di miglioramento occorrerà una preparazione a tali percorsi (formazione iniziale) allargata a tutto il consiglio di classe, quindi ciascuno con la propria disciplina contribuirà al funzionamento, come prevede la normativa,  attraverso una pianificazione condivisa e la predisposizione della modulistica dedicata.</w:t>
      </w:r>
    </w:p>
    <w:sectPr w:rsidR="00EF5AE8" w:rsidRPr="00475B6F" w:rsidSect="000B4519">
      <w:footerReference w:type="even" r:id="rId11"/>
      <w:footerReference w:type="default" r:id="rId12"/>
      <w:pgSz w:w="11906" w:h="16838"/>
      <w:pgMar w:top="907" w:right="907" w:bottom="907"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5CD" w:rsidRDefault="003C45CD">
      <w:r>
        <w:separator/>
      </w:r>
    </w:p>
  </w:endnote>
  <w:endnote w:type="continuationSeparator" w:id="0">
    <w:p w:rsidR="003C45CD" w:rsidRDefault="003C4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E8" w:rsidRDefault="001D5208" w:rsidP="00101FCF">
    <w:pPr>
      <w:pStyle w:val="Pidipagina"/>
      <w:framePr w:wrap="around" w:vAnchor="text" w:hAnchor="margin" w:xAlign="center" w:y="1"/>
      <w:rPr>
        <w:rStyle w:val="Numeropagina"/>
      </w:rPr>
    </w:pPr>
    <w:r>
      <w:rPr>
        <w:rStyle w:val="Numeropagina"/>
      </w:rPr>
      <w:fldChar w:fldCharType="begin"/>
    </w:r>
    <w:r w:rsidR="00EF5AE8">
      <w:rPr>
        <w:rStyle w:val="Numeropagina"/>
      </w:rPr>
      <w:instrText xml:space="preserve">PAGE  </w:instrText>
    </w:r>
    <w:r>
      <w:rPr>
        <w:rStyle w:val="Numeropagina"/>
      </w:rPr>
      <w:fldChar w:fldCharType="end"/>
    </w:r>
  </w:p>
  <w:p w:rsidR="00EF5AE8" w:rsidRDefault="00EF5AE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E8" w:rsidRDefault="001D5208" w:rsidP="00101FCF">
    <w:pPr>
      <w:pStyle w:val="Pidipagina"/>
      <w:framePr w:wrap="around" w:vAnchor="text" w:hAnchor="margin" w:xAlign="center" w:y="1"/>
      <w:rPr>
        <w:rStyle w:val="Numeropagina"/>
      </w:rPr>
    </w:pPr>
    <w:r>
      <w:rPr>
        <w:rStyle w:val="Numeropagina"/>
      </w:rPr>
      <w:fldChar w:fldCharType="begin"/>
    </w:r>
    <w:r w:rsidR="00EF5AE8">
      <w:rPr>
        <w:rStyle w:val="Numeropagina"/>
      </w:rPr>
      <w:instrText xml:space="preserve">PAGE  </w:instrText>
    </w:r>
    <w:r>
      <w:rPr>
        <w:rStyle w:val="Numeropagina"/>
      </w:rPr>
      <w:fldChar w:fldCharType="separate"/>
    </w:r>
    <w:r w:rsidR="0056500F">
      <w:rPr>
        <w:rStyle w:val="Numeropagina"/>
        <w:noProof/>
      </w:rPr>
      <w:t>2</w:t>
    </w:r>
    <w:r>
      <w:rPr>
        <w:rStyle w:val="Numeropagina"/>
      </w:rPr>
      <w:fldChar w:fldCharType="end"/>
    </w:r>
  </w:p>
  <w:p w:rsidR="00EF5AE8" w:rsidRDefault="00EF5AE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5CD" w:rsidRDefault="003C45CD">
      <w:r>
        <w:separator/>
      </w:r>
    </w:p>
  </w:footnote>
  <w:footnote w:type="continuationSeparator" w:id="0">
    <w:p w:rsidR="003C45CD" w:rsidRDefault="003C45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C148C"/>
    <w:multiLevelType w:val="hybridMultilevel"/>
    <w:tmpl w:val="A4B64A8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3B9204C8"/>
    <w:multiLevelType w:val="multilevel"/>
    <w:tmpl w:val="2652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EA3C9E"/>
    <w:multiLevelType w:val="hybridMultilevel"/>
    <w:tmpl w:val="9468F0A0"/>
    <w:lvl w:ilvl="0" w:tplc="7C5E959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182B"/>
    <w:rsid w:val="00002947"/>
    <w:rsid w:val="00010392"/>
    <w:rsid w:val="000278A2"/>
    <w:rsid w:val="0003523F"/>
    <w:rsid w:val="000440EC"/>
    <w:rsid w:val="00091785"/>
    <w:rsid w:val="000960CD"/>
    <w:rsid w:val="00096D0F"/>
    <w:rsid w:val="000B1939"/>
    <w:rsid w:val="000B4519"/>
    <w:rsid w:val="000B6435"/>
    <w:rsid w:val="000D207B"/>
    <w:rsid w:val="000D5B4A"/>
    <w:rsid w:val="000E3EE0"/>
    <w:rsid w:val="000E7CCA"/>
    <w:rsid w:val="00101FCF"/>
    <w:rsid w:val="001025F9"/>
    <w:rsid w:val="001209B9"/>
    <w:rsid w:val="00127F2F"/>
    <w:rsid w:val="00152E1E"/>
    <w:rsid w:val="0015598E"/>
    <w:rsid w:val="0015782F"/>
    <w:rsid w:val="001B0B86"/>
    <w:rsid w:val="001B4CD6"/>
    <w:rsid w:val="001D5208"/>
    <w:rsid w:val="001F0BB2"/>
    <w:rsid w:val="001F6E68"/>
    <w:rsid w:val="001F78EE"/>
    <w:rsid w:val="0020077B"/>
    <w:rsid w:val="0020135F"/>
    <w:rsid w:val="00234A40"/>
    <w:rsid w:val="00235FD0"/>
    <w:rsid w:val="0026172A"/>
    <w:rsid w:val="00280919"/>
    <w:rsid w:val="00295A58"/>
    <w:rsid w:val="002A6C4A"/>
    <w:rsid w:val="002C1468"/>
    <w:rsid w:val="002C630F"/>
    <w:rsid w:val="002E64A7"/>
    <w:rsid w:val="002E697B"/>
    <w:rsid w:val="002F31FF"/>
    <w:rsid w:val="00304377"/>
    <w:rsid w:val="00310DA0"/>
    <w:rsid w:val="00313090"/>
    <w:rsid w:val="00316918"/>
    <w:rsid w:val="00321863"/>
    <w:rsid w:val="00334E81"/>
    <w:rsid w:val="003374ED"/>
    <w:rsid w:val="00347522"/>
    <w:rsid w:val="00364434"/>
    <w:rsid w:val="003752BF"/>
    <w:rsid w:val="00381A79"/>
    <w:rsid w:val="0038448A"/>
    <w:rsid w:val="00386781"/>
    <w:rsid w:val="00386F6E"/>
    <w:rsid w:val="00391702"/>
    <w:rsid w:val="003923DB"/>
    <w:rsid w:val="00393706"/>
    <w:rsid w:val="003B0702"/>
    <w:rsid w:val="003B56FB"/>
    <w:rsid w:val="003C1DD4"/>
    <w:rsid w:val="003C25FC"/>
    <w:rsid w:val="003C45CD"/>
    <w:rsid w:val="003D2523"/>
    <w:rsid w:val="003E190E"/>
    <w:rsid w:val="003E61CF"/>
    <w:rsid w:val="003F0241"/>
    <w:rsid w:val="00402D22"/>
    <w:rsid w:val="00406960"/>
    <w:rsid w:val="00413C49"/>
    <w:rsid w:val="00415E4E"/>
    <w:rsid w:val="004175E0"/>
    <w:rsid w:val="00423597"/>
    <w:rsid w:val="00424AE3"/>
    <w:rsid w:val="0043386E"/>
    <w:rsid w:val="004428E1"/>
    <w:rsid w:val="00445D3F"/>
    <w:rsid w:val="00451B85"/>
    <w:rsid w:val="00457F5B"/>
    <w:rsid w:val="0046143D"/>
    <w:rsid w:val="00475B6F"/>
    <w:rsid w:val="0048140E"/>
    <w:rsid w:val="00481E90"/>
    <w:rsid w:val="004B5F48"/>
    <w:rsid w:val="004C6348"/>
    <w:rsid w:val="00501D79"/>
    <w:rsid w:val="00505913"/>
    <w:rsid w:val="005161DC"/>
    <w:rsid w:val="00524615"/>
    <w:rsid w:val="00530317"/>
    <w:rsid w:val="00532D2E"/>
    <w:rsid w:val="0054239A"/>
    <w:rsid w:val="0054528E"/>
    <w:rsid w:val="00546482"/>
    <w:rsid w:val="00547007"/>
    <w:rsid w:val="00553CFD"/>
    <w:rsid w:val="005543FA"/>
    <w:rsid w:val="00560456"/>
    <w:rsid w:val="00561222"/>
    <w:rsid w:val="0056500F"/>
    <w:rsid w:val="005805E9"/>
    <w:rsid w:val="00583F82"/>
    <w:rsid w:val="00586497"/>
    <w:rsid w:val="005A68BB"/>
    <w:rsid w:val="005E0415"/>
    <w:rsid w:val="00606E67"/>
    <w:rsid w:val="00611E5A"/>
    <w:rsid w:val="00616283"/>
    <w:rsid w:val="00627D73"/>
    <w:rsid w:val="00630745"/>
    <w:rsid w:val="00635774"/>
    <w:rsid w:val="0064182B"/>
    <w:rsid w:val="00652B52"/>
    <w:rsid w:val="00664A3E"/>
    <w:rsid w:val="00670A3C"/>
    <w:rsid w:val="00670D91"/>
    <w:rsid w:val="00671A5C"/>
    <w:rsid w:val="006723EF"/>
    <w:rsid w:val="00682E55"/>
    <w:rsid w:val="006871B6"/>
    <w:rsid w:val="00693E4D"/>
    <w:rsid w:val="00693E7A"/>
    <w:rsid w:val="006C64FB"/>
    <w:rsid w:val="006E0A98"/>
    <w:rsid w:val="006E2ADE"/>
    <w:rsid w:val="006F371A"/>
    <w:rsid w:val="006F7F32"/>
    <w:rsid w:val="00710832"/>
    <w:rsid w:val="00712AF1"/>
    <w:rsid w:val="007140C8"/>
    <w:rsid w:val="007524E5"/>
    <w:rsid w:val="00763223"/>
    <w:rsid w:val="007721CB"/>
    <w:rsid w:val="00775212"/>
    <w:rsid w:val="00782785"/>
    <w:rsid w:val="00794311"/>
    <w:rsid w:val="007A0FBD"/>
    <w:rsid w:val="007A58C7"/>
    <w:rsid w:val="007B31FF"/>
    <w:rsid w:val="007C3433"/>
    <w:rsid w:val="007C6CC7"/>
    <w:rsid w:val="007F0881"/>
    <w:rsid w:val="007F4908"/>
    <w:rsid w:val="00800F32"/>
    <w:rsid w:val="00806946"/>
    <w:rsid w:val="008078D1"/>
    <w:rsid w:val="008263A7"/>
    <w:rsid w:val="008279EF"/>
    <w:rsid w:val="00852843"/>
    <w:rsid w:val="00853A46"/>
    <w:rsid w:val="00875F60"/>
    <w:rsid w:val="00891CBC"/>
    <w:rsid w:val="00894A56"/>
    <w:rsid w:val="008C49CA"/>
    <w:rsid w:val="008D5667"/>
    <w:rsid w:val="008D6E99"/>
    <w:rsid w:val="008F4718"/>
    <w:rsid w:val="008F75D7"/>
    <w:rsid w:val="009000FF"/>
    <w:rsid w:val="0090651E"/>
    <w:rsid w:val="0091224B"/>
    <w:rsid w:val="00921642"/>
    <w:rsid w:val="009216B0"/>
    <w:rsid w:val="00934EE8"/>
    <w:rsid w:val="009464EC"/>
    <w:rsid w:val="009602DC"/>
    <w:rsid w:val="009811C2"/>
    <w:rsid w:val="00990395"/>
    <w:rsid w:val="009B1176"/>
    <w:rsid w:val="009B293F"/>
    <w:rsid w:val="009C2E79"/>
    <w:rsid w:val="009D2EC6"/>
    <w:rsid w:val="009E5160"/>
    <w:rsid w:val="009F28AE"/>
    <w:rsid w:val="009F312A"/>
    <w:rsid w:val="00A02E5C"/>
    <w:rsid w:val="00A031D5"/>
    <w:rsid w:val="00A03A20"/>
    <w:rsid w:val="00A20F56"/>
    <w:rsid w:val="00A329BF"/>
    <w:rsid w:val="00A47D62"/>
    <w:rsid w:val="00A62242"/>
    <w:rsid w:val="00A731B8"/>
    <w:rsid w:val="00A8008E"/>
    <w:rsid w:val="00AA1E3E"/>
    <w:rsid w:val="00AA73D5"/>
    <w:rsid w:val="00AA7E13"/>
    <w:rsid w:val="00AB117D"/>
    <w:rsid w:val="00AB3F71"/>
    <w:rsid w:val="00AC300E"/>
    <w:rsid w:val="00B014BF"/>
    <w:rsid w:val="00B04D9D"/>
    <w:rsid w:val="00B06DDF"/>
    <w:rsid w:val="00B11F9A"/>
    <w:rsid w:val="00B238B7"/>
    <w:rsid w:val="00B25A9E"/>
    <w:rsid w:val="00B405EE"/>
    <w:rsid w:val="00B41549"/>
    <w:rsid w:val="00B46BCD"/>
    <w:rsid w:val="00B544CF"/>
    <w:rsid w:val="00B54D41"/>
    <w:rsid w:val="00B555E3"/>
    <w:rsid w:val="00B70B91"/>
    <w:rsid w:val="00B7279D"/>
    <w:rsid w:val="00B72A44"/>
    <w:rsid w:val="00B84190"/>
    <w:rsid w:val="00B84C3A"/>
    <w:rsid w:val="00B8743E"/>
    <w:rsid w:val="00B9011E"/>
    <w:rsid w:val="00B9028E"/>
    <w:rsid w:val="00B90F4E"/>
    <w:rsid w:val="00B92FEC"/>
    <w:rsid w:val="00BA7265"/>
    <w:rsid w:val="00BE3B39"/>
    <w:rsid w:val="00BF360A"/>
    <w:rsid w:val="00C02F06"/>
    <w:rsid w:val="00C04C97"/>
    <w:rsid w:val="00C11400"/>
    <w:rsid w:val="00C12554"/>
    <w:rsid w:val="00C16A45"/>
    <w:rsid w:val="00C31FAD"/>
    <w:rsid w:val="00C359EE"/>
    <w:rsid w:val="00C473A8"/>
    <w:rsid w:val="00C5256A"/>
    <w:rsid w:val="00C60BBE"/>
    <w:rsid w:val="00C651E6"/>
    <w:rsid w:val="00C80F66"/>
    <w:rsid w:val="00C93240"/>
    <w:rsid w:val="00C978F5"/>
    <w:rsid w:val="00CA6EBE"/>
    <w:rsid w:val="00CE1712"/>
    <w:rsid w:val="00CE4C55"/>
    <w:rsid w:val="00CF729C"/>
    <w:rsid w:val="00D06E11"/>
    <w:rsid w:val="00D64E4F"/>
    <w:rsid w:val="00DA048F"/>
    <w:rsid w:val="00DB1BBE"/>
    <w:rsid w:val="00DB3CE6"/>
    <w:rsid w:val="00DB6AE2"/>
    <w:rsid w:val="00DC434A"/>
    <w:rsid w:val="00DD74E2"/>
    <w:rsid w:val="00DE547A"/>
    <w:rsid w:val="00DF1474"/>
    <w:rsid w:val="00E14166"/>
    <w:rsid w:val="00E27736"/>
    <w:rsid w:val="00E30A7B"/>
    <w:rsid w:val="00E36EB7"/>
    <w:rsid w:val="00E565DA"/>
    <w:rsid w:val="00E70DE3"/>
    <w:rsid w:val="00E722F8"/>
    <w:rsid w:val="00E8080D"/>
    <w:rsid w:val="00E8762C"/>
    <w:rsid w:val="00E9373D"/>
    <w:rsid w:val="00EA43F3"/>
    <w:rsid w:val="00EA783A"/>
    <w:rsid w:val="00EB4213"/>
    <w:rsid w:val="00ED0EB8"/>
    <w:rsid w:val="00EE01E9"/>
    <w:rsid w:val="00EF3089"/>
    <w:rsid w:val="00EF5AE8"/>
    <w:rsid w:val="00F0420E"/>
    <w:rsid w:val="00F06B6A"/>
    <w:rsid w:val="00F303DB"/>
    <w:rsid w:val="00F34A19"/>
    <w:rsid w:val="00F66B60"/>
    <w:rsid w:val="00F81E32"/>
    <w:rsid w:val="00FB296E"/>
    <w:rsid w:val="00FB5E11"/>
    <w:rsid w:val="00FC3672"/>
    <w:rsid w:val="00FC4408"/>
    <w:rsid w:val="00FC7A4F"/>
    <w:rsid w:val="00FF134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011E"/>
    <w:rPr>
      <w:sz w:val="24"/>
      <w:szCs w:val="24"/>
    </w:rPr>
  </w:style>
  <w:style w:type="paragraph" w:styleId="Titolo1">
    <w:name w:val="heading 1"/>
    <w:basedOn w:val="Normale"/>
    <w:next w:val="Normale"/>
    <w:link w:val="Titolo1Carattere"/>
    <w:uiPriority w:val="99"/>
    <w:qFormat/>
    <w:rsid w:val="003923DB"/>
    <w:pPr>
      <w:keepNext/>
      <w:outlineLvl w:val="0"/>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782F"/>
    <w:rPr>
      <w:rFonts w:ascii="Cambria" w:hAnsi="Cambria" w:cs="Times New Roman"/>
      <w:b/>
      <w:bCs/>
      <w:kern w:val="32"/>
      <w:sz w:val="32"/>
      <w:szCs w:val="32"/>
    </w:rPr>
  </w:style>
  <w:style w:type="character" w:styleId="Collegamentoipertestuale">
    <w:name w:val="Hyperlink"/>
    <w:basedOn w:val="Carpredefinitoparagrafo"/>
    <w:uiPriority w:val="99"/>
    <w:rsid w:val="00547007"/>
    <w:rPr>
      <w:rFonts w:cs="Times New Roman"/>
      <w:color w:val="0000FF"/>
      <w:u w:val="single"/>
    </w:rPr>
  </w:style>
  <w:style w:type="paragraph" w:styleId="Pidipagina">
    <w:name w:val="footer"/>
    <w:basedOn w:val="Normale"/>
    <w:link w:val="PidipaginaCarattere"/>
    <w:uiPriority w:val="99"/>
    <w:rsid w:val="00B25A9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15782F"/>
    <w:rPr>
      <w:rFonts w:cs="Times New Roman"/>
      <w:sz w:val="24"/>
      <w:szCs w:val="24"/>
    </w:rPr>
  </w:style>
  <w:style w:type="character" w:styleId="Numeropagina">
    <w:name w:val="page number"/>
    <w:basedOn w:val="Carpredefinitoparagrafo"/>
    <w:uiPriority w:val="99"/>
    <w:rsid w:val="00B25A9E"/>
    <w:rPr>
      <w:rFonts w:cs="Times New Roman"/>
    </w:rPr>
  </w:style>
  <w:style w:type="paragraph" w:customStyle="1" w:styleId="Default">
    <w:name w:val="Default"/>
    <w:uiPriority w:val="99"/>
    <w:rsid w:val="00D06E11"/>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uiPriority w:val="99"/>
    <w:rsid w:val="00393706"/>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393706"/>
    <w:rPr>
      <w:rFonts w:ascii="Tahoma" w:hAnsi="Tahoma" w:cs="Tahoma"/>
      <w:sz w:val="16"/>
      <w:szCs w:val="16"/>
    </w:rPr>
  </w:style>
  <w:style w:type="paragraph" w:customStyle="1" w:styleId="msonormalcxspmedio">
    <w:name w:val="msonormalcxspmedio"/>
    <w:basedOn w:val="Normale"/>
    <w:uiPriority w:val="99"/>
    <w:rsid w:val="00B238B7"/>
    <w:pPr>
      <w:spacing w:before="100" w:beforeAutospacing="1" w:after="100" w:afterAutospacing="1"/>
    </w:pPr>
  </w:style>
  <w:style w:type="table" w:styleId="Grigliatabella">
    <w:name w:val="Table Grid"/>
    <w:basedOn w:val="Tabellanormale"/>
    <w:uiPriority w:val="99"/>
    <w:rsid w:val="00B23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894A56"/>
    <w:pPr>
      <w:spacing w:after="200" w:line="276" w:lineRule="auto"/>
      <w:ind w:left="720"/>
      <w:contextualSpacing/>
    </w:pPr>
    <w:rPr>
      <w:rFonts w:ascii="Calibri" w:hAnsi="Calibri"/>
      <w:sz w:val="22"/>
      <w:szCs w:val="22"/>
      <w:lang w:eastAsia="en-US"/>
    </w:rPr>
  </w:style>
  <w:style w:type="paragraph" w:styleId="Intestazione">
    <w:name w:val="header"/>
    <w:basedOn w:val="Normale"/>
    <w:link w:val="IntestazioneCarattere"/>
    <w:uiPriority w:val="99"/>
    <w:rsid w:val="00894A56"/>
    <w:pPr>
      <w:tabs>
        <w:tab w:val="center" w:pos="4819"/>
        <w:tab w:val="right" w:pos="9638"/>
      </w:tabs>
    </w:pPr>
  </w:style>
  <w:style w:type="character" w:customStyle="1" w:styleId="IntestazioneCarattere">
    <w:name w:val="Intestazione Carattere"/>
    <w:basedOn w:val="Carpredefinitoparagrafo"/>
    <w:link w:val="Intestazione"/>
    <w:uiPriority w:val="99"/>
    <w:locked/>
    <w:rsid w:val="00894A56"/>
    <w:rPr>
      <w:rFonts w:cs="Times New Roman"/>
      <w:sz w:val="24"/>
      <w:szCs w:val="24"/>
    </w:rPr>
  </w:style>
  <w:style w:type="character" w:styleId="Enfasigrassetto">
    <w:name w:val="Strong"/>
    <w:basedOn w:val="Carpredefinitoparagrafo"/>
    <w:uiPriority w:val="99"/>
    <w:qFormat/>
    <w:locked/>
    <w:rsid w:val="001F78EE"/>
    <w:rPr>
      <w:rFonts w:cs="Times New Roman"/>
      <w:b/>
      <w:bCs/>
    </w:rPr>
  </w:style>
  <w:style w:type="character" w:styleId="Collegamentovisitato">
    <w:name w:val="FollowedHyperlink"/>
    <w:basedOn w:val="Carpredefinitoparagrafo"/>
    <w:uiPriority w:val="99"/>
    <w:semiHidden/>
    <w:unhideWhenUsed/>
    <w:rsid w:val="0056500F"/>
    <w:rPr>
      <w:color w:val="800080"/>
      <w:u w:val="single"/>
    </w:rPr>
  </w:style>
</w:styles>
</file>

<file path=word/webSettings.xml><?xml version="1.0" encoding="utf-8"?>
<w:webSettings xmlns:r="http://schemas.openxmlformats.org/officeDocument/2006/relationships" xmlns:w="http://schemas.openxmlformats.org/wordprocessingml/2006/main">
  <w:divs>
    <w:div w:id="668408260">
      <w:marLeft w:val="0"/>
      <w:marRight w:val="0"/>
      <w:marTop w:val="0"/>
      <w:marBottom w:val="0"/>
      <w:divBdr>
        <w:top w:val="none" w:sz="0" w:space="0" w:color="auto"/>
        <w:left w:val="none" w:sz="0" w:space="0" w:color="auto"/>
        <w:bottom w:val="none" w:sz="0" w:space="0" w:color="auto"/>
        <w:right w:val="none" w:sz="0" w:space="0" w:color="auto"/>
      </w:divBdr>
    </w:div>
    <w:div w:id="668408271">
      <w:marLeft w:val="0"/>
      <w:marRight w:val="0"/>
      <w:marTop w:val="0"/>
      <w:marBottom w:val="0"/>
      <w:divBdr>
        <w:top w:val="none" w:sz="0" w:space="0" w:color="auto"/>
        <w:left w:val="none" w:sz="0" w:space="0" w:color="auto"/>
        <w:bottom w:val="none" w:sz="0" w:space="0" w:color="auto"/>
        <w:right w:val="none" w:sz="0" w:space="0" w:color="auto"/>
      </w:divBdr>
      <w:divsChild>
        <w:div w:id="668408233">
          <w:marLeft w:val="0"/>
          <w:marRight w:val="0"/>
          <w:marTop w:val="0"/>
          <w:marBottom w:val="0"/>
          <w:divBdr>
            <w:top w:val="none" w:sz="0" w:space="0" w:color="auto"/>
            <w:left w:val="none" w:sz="0" w:space="0" w:color="auto"/>
            <w:bottom w:val="none" w:sz="0" w:space="0" w:color="auto"/>
            <w:right w:val="none" w:sz="0" w:space="0" w:color="auto"/>
          </w:divBdr>
        </w:div>
        <w:div w:id="668408234">
          <w:marLeft w:val="0"/>
          <w:marRight w:val="0"/>
          <w:marTop w:val="0"/>
          <w:marBottom w:val="0"/>
          <w:divBdr>
            <w:top w:val="none" w:sz="0" w:space="0" w:color="auto"/>
            <w:left w:val="none" w:sz="0" w:space="0" w:color="auto"/>
            <w:bottom w:val="none" w:sz="0" w:space="0" w:color="auto"/>
            <w:right w:val="none" w:sz="0" w:space="0" w:color="auto"/>
          </w:divBdr>
        </w:div>
        <w:div w:id="668408235">
          <w:marLeft w:val="0"/>
          <w:marRight w:val="0"/>
          <w:marTop w:val="0"/>
          <w:marBottom w:val="0"/>
          <w:divBdr>
            <w:top w:val="none" w:sz="0" w:space="0" w:color="auto"/>
            <w:left w:val="none" w:sz="0" w:space="0" w:color="auto"/>
            <w:bottom w:val="none" w:sz="0" w:space="0" w:color="auto"/>
            <w:right w:val="none" w:sz="0" w:space="0" w:color="auto"/>
          </w:divBdr>
        </w:div>
        <w:div w:id="668408236">
          <w:marLeft w:val="0"/>
          <w:marRight w:val="0"/>
          <w:marTop w:val="0"/>
          <w:marBottom w:val="0"/>
          <w:divBdr>
            <w:top w:val="none" w:sz="0" w:space="0" w:color="auto"/>
            <w:left w:val="none" w:sz="0" w:space="0" w:color="auto"/>
            <w:bottom w:val="none" w:sz="0" w:space="0" w:color="auto"/>
            <w:right w:val="none" w:sz="0" w:space="0" w:color="auto"/>
          </w:divBdr>
        </w:div>
        <w:div w:id="668408237">
          <w:marLeft w:val="0"/>
          <w:marRight w:val="0"/>
          <w:marTop w:val="0"/>
          <w:marBottom w:val="0"/>
          <w:divBdr>
            <w:top w:val="none" w:sz="0" w:space="0" w:color="auto"/>
            <w:left w:val="none" w:sz="0" w:space="0" w:color="auto"/>
            <w:bottom w:val="none" w:sz="0" w:space="0" w:color="auto"/>
            <w:right w:val="none" w:sz="0" w:space="0" w:color="auto"/>
          </w:divBdr>
        </w:div>
        <w:div w:id="668408238">
          <w:marLeft w:val="0"/>
          <w:marRight w:val="0"/>
          <w:marTop w:val="0"/>
          <w:marBottom w:val="0"/>
          <w:divBdr>
            <w:top w:val="none" w:sz="0" w:space="0" w:color="auto"/>
            <w:left w:val="none" w:sz="0" w:space="0" w:color="auto"/>
            <w:bottom w:val="none" w:sz="0" w:space="0" w:color="auto"/>
            <w:right w:val="none" w:sz="0" w:space="0" w:color="auto"/>
          </w:divBdr>
        </w:div>
        <w:div w:id="668408239">
          <w:marLeft w:val="0"/>
          <w:marRight w:val="0"/>
          <w:marTop w:val="0"/>
          <w:marBottom w:val="0"/>
          <w:divBdr>
            <w:top w:val="none" w:sz="0" w:space="0" w:color="auto"/>
            <w:left w:val="none" w:sz="0" w:space="0" w:color="auto"/>
            <w:bottom w:val="none" w:sz="0" w:space="0" w:color="auto"/>
            <w:right w:val="none" w:sz="0" w:space="0" w:color="auto"/>
          </w:divBdr>
        </w:div>
        <w:div w:id="668408240">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668408242">
          <w:marLeft w:val="0"/>
          <w:marRight w:val="0"/>
          <w:marTop w:val="0"/>
          <w:marBottom w:val="0"/>
          <w:divBdr>
            <w:top w:val="none" w:sz="0" w:space="0" w:color="auto"/>
            <w:left w:val="none" w:sz="0" w:space="0" w:color="auto"/>
            <w:bottom w:val="none" w:sz="0" w:space="0" w:color="auto"/>
            <w:right w:val="none" w:sz="0" w:space="0" w:color="auto"/>
          </w:divBdr>
        </w:div>
        <w:div w:id="668408243">
          <w:marLeft w:val="0"/>
          <w:marRight w:val="0"/>
          <w:marTop w:val="0"/>
          <w:marBottom w:val="0"/>
          <w:divBdr>
            <w:top w:val="none" w:sz="0" w:space="0" w:color="auto"/>
            <w:left w:val="none" w:sz="0" w:space="0" w:color="auto"/>
            <w:bottom w:val="none" w:sz="0" w:space="0" w:color="auto"/>
            <w:right w:val="none" w:sz="0" w:space="0" w:color="auto"/>
          </w:divBdr>
        </w:div>
        <w:div w:id="668408244">
          <w:marLeft w:val="0"/>
          <w:marRight w:val="0"/>
          <w:marTop w:val="0"/>
          <w:marBottom w:val="0"/>
          <w:divBdr>
            <w:top w:val="none" w:sz="0" w:space="0" w:color="auto"/>
            <w:left w:val="none" w:sz="0" w:space="0" w:color="auto"/>
            <w:bottom w:val="none" w:sz="0" w:space="0" w:color="auto"/>
            <w:right w:val="none" w:sz="0" w:space="0" w:color="auto"/>
          </w:divBdr>
        </w:div>
        <w:div w:id="668408245">
          <w:marLeft w:val="0"/>
          <w:marRight w:val="0"/>
          <w:marTop w:val="0"/>
          <w:marBottom w:val="0"/>
          <w:divBdr>
            <w:top w:val="none" w:sz="0" w:space="0" w:color="auto"/>
            <w:left w:val="none" w:sz="0" w:space="0" w:color="auto"/>
            <w:bottom w:val="none" w:sz="0" w:space="0" w:color="auto"/>
            <w:right w:val="none" w:sz="0" w:space="0" w:color="auto"/>
          </w:divBdr>
        </w:div>
        <w:div w:id="668408246">
          <w:marLeft w:val="0"/>
          <w:marRight w:val="0"/>
          <w:marTop w:val="0"/>
          <w:marBottom w:val="0"/>
          <w:divBdr>
            <w:top w:val="none" w:sz="0" w:space="0" w:color="auto"/>
            <w:left w:val="none" w:sz="0" w:space="0" w:color="auto"/>
            <w:bottom w:val="none" w:sz="0" w:space="0" w:color="auto"/>
            <w:right w:val="none" w:sz="0" w:space="0" w:color="auto"/>
          </w:divBdr>
        </w:div>
        <w:div w:id="668408247">
          <w:marLeft w:val="0"/>
          <w:marRight w:val="0"/>
          <w:marTop w:val="0"/>
          <w:marBottom w:val="0"/>
          <w:divBdr>
            <w:top w:val="none" w:sz="0" w:space="0" w:color="auto"/>
            <w:left w:val="none" w:sz="0" w:space="0" w:color="auto"/>
            <w:bottom w:val="none" w:sz="0" w:space="0" w:color="auto"/>
            <w:right w:val="none" w:sz="0" w:space="0" w:color="auto"/>
          </w:divBdr>
        </w:div>
        <w:div w:id="668408248">
          <w:marLeft w:val="0"/>
          <w:marRight w:val="0"/>
          <w:marTop w:val="0"/>
          <w:marBottom w:val="0"/>
          <w:divBdr>
            <w:top w:val="none" w:sz="0" w:space="0" w:color="auto"/>
            <w:left w:val="none" w:sz="0" w:space="0" w:color="auto"/>
            <w:bottom w:val="none" w:sz="0" w:space="0" w:color="auto"/>
            <w:right w:val="none" w:sz="0" w:space="0" w:color="auto"/>
          </w:divBdr>
        </w:div>
        <w:div w:id="668408249">
          <w:marLeft w:val="0"/>
          <w:marRight w:val="0"/>
          <w:marTop w:val="0"/>
          <w:marBottom w:val="0"/>
          <w:divBdr>
            <w:top w:val="none" w:sz="0" w:space="0" w:color="auto"/>
            <w:left w:val="none" w:sz="0" w:space="0" w:color="auto"/>
            <w:bottom w:val="none" w:sz="0" w:space="0" w:color="auto"/>
            <w:right w:val="none" w:sz="0" w:space="0" w:color="auto"/>
          </w:divBdr>
        </w:div>
        <w:div w:id="668408250">
          <w:marLeft w:val="0"/>
          <w:marRight w:val="0"/>
          <w:marTop w:val="0"/>
          <w:marBottom w:val="0"/>
          <w:divBdr>
            <w:top w:val="none" w:sz="0" w:space="0" w:color="auto"/>
            <w:left w:val="none" w:sz="0" w:space="0" w:color="auto"/>
            <w:bottom w:val="none" w:sz="0" w:space="0" w:color="auto"/>
            <w:right w:val="none" w:sz="0" w:space="0" w:color="auto"/>
          </w:divBdr>
        </w:div>
        <w:div w:id="668408251">
          <w:marLeft w:val="0"/>
          <w:marRight w:val="0"/>
          <w:marTop w:val="0"/>
          <w:marBottom w:val="0"/>
          <w:divBdr>
            <w:top w:val="none" w:sz="0" w:space="0" w:color="auto"/>
            <w:left w:val="none" w:sz="0" w:space="0" w:color="auto"/>
            <w:bottom w:val="none" w:sz="0" w:space="0" w:color="auto"/>
            <w:right w:val="none" w:sz="0" w:space="0" w:color="auto"/>
          </w:divBdr>
        </w:div>
        <w:div w:id="668408252">
          <w:marLeft w:val="0"/>
          <w:marRight w:val="0"/>
          <w:marTop w:val="0"/>
          <w:marBottom w:val="0"/>
          <w:divBdr>
            <w:top w:val="none" w:sz="0" w:space="0" w:color="auto"/>
            <w:left w:val="none" w:sz="0" w:space="0" w:color="auto"/>
            <w:bottom w:val="none" w:sz="0" w:space="0" w:color="auto"/>
            <w:right w:val="none" w:sz="0" w:space="0" w:color="auto"/>
          </w:divBdr>
        </w:div>
        <w:div w:id="668408253">
          <w:marLeft w:val="0"/>
          <w:marRight w:val="0"/>
          <w:marTop w:val="0"/>
          <w:marBottom w:val="0"/>
          <w:divBdr>
            <w:top w:val="none" w:sz="0" w:space="0" w:color="auto"/>
            <w:left w:val="none" w:sz="0" w:space="0" w:color="auto"/>
            <w:bottom w:val="none" w:sz="0" w:space="0" w:color="auto"/>
            <w:right w:val="none" w:sz="0" w:space="0" w:color="auto"/>
          </w:divBdr>
        </w:div>
        <w:div w:id="668408254">
          <w:marLeft w:val="0"/>
          <w:marRight w:val="0"/>
          <w:marTop w:val="0"/>
          <w:marBottom w:val="0"/>
          <w:divBdr>
            <w:top w:val="none" w:sz="0" w:space="0" w:color="auto"/>
            <w:left w:val="none" w:sz="0" w:space="0" w:color="auto"/>
            <w:bottom w:val="none" w:sz="0" w:space="0" w:color="auto"/>
            <w:right w:val="none" w:sz="0" w:space="0" w:color="auto"/>
          </w:divBdr>
        </w:div>
        <w:div w:id="668408255">
          <w:marLeft w:val="0"/>
          <w:marRight w:val="0"/>
          <w:marTop w:val="0"/>
          <w:marBottom w:val="0"/>
          <w:divBdr>
            <w:top w:val="none" w:sz="0" w:space="0" w:color="auto"/>
            <w:left w:val="none" w:sz="0" w:space="0" w:color="auto"/>
            <w:bottom w:val="none" w:sz="0" w:space="0" w:color="auto"/>
            <w:right w:val="none" w:sz="0" w:space="0" w:color="auto"/>
          </w:divBdr>
        </w:div>
        <w:div w:id="668408256">
          <w:marLeft w:val="0"/>
          <w:marRight w:val="0"/>
          <w:marTop w:val="0"/>
          <w:marBottom w:val="0"/>
          <w:divBdr>
            <w:top w:val="none" w:sz="0" w:space="0" w:color="auto"/>
            <w:left w:val="none" w:sz="0" w:space="0" w:color="auto"/>
            <w:bottom w:val="none" w:sz="0" w:space="0" w:color="auto"/>
            <w:right w:val="none" w:sz="0" w:space="0" w:color="auto"/>
          </w:divBdr>
        </w:div>
        <w:div w:id="668408257">
          <w:marLeft w:val="0"/>
          <w:marRight w:val="0"/>
          <w:marTop w:val="0"/>
          <w:marBottom w:val="0"/>
          <w:divBdr>
            <w:top w:val="none" w:sz="0" w:space="0" w:color="auto"/>
            <w:left w:val="none" w:sz="0" w:space="0" w:color="auto"/>
            <w:bottom w:val="none" w:sz="0" w:space="0" w:color="auto"/>
            <w:right w:val="none" w:sz="0" w:space="0" w:color="auto"/>
          </w:divBdr>
        </w:div>
        <w:div w:id="668408258">
          <w:marLeft w:val="0"/>
          <w:marRight w:val="0"/>
          <w:marTop w:val="0"/>
          <w:marBottom w:val="0"/>
          <w:divBdr>
            <w:top w:val="none" w:sz="0" w:space="0" w:color="auto"/>
            <w:left w:val="none" w:sz="0" w:space="0" w:color="auto"/>
            <w:bottom w:val="none" w:sz="0" w:space="0" w:color="auto"/>
            <w:right w:val="none" w:sz="0" w:space="0" w:color="auto"/>
          </w:divBdr>
        </w:div>
        <w:div w:id="668408259">
          <w:marLeft w:val="0"/>
          <w:marRight w:val="0"/>
          <w:marTop w:val="0"/>
          <w:marBottom w:val="0"/>
          <w:divBdr>
            <w:top w:val="none" w:sz="0" w:space="0" w:color="auto"/>
            <w:left w:val="none" w:sz="0" w:space="0" w:color="auto"/>
            <w:bottom w:val="none" w:sz="0" w:space="0" w:color="auto"/>
            <w:right w:val="none" w:sz="0" w:space="0" w:color="auto"/>
          </w:divBdr>
        </w:div>
        <w:div w:id="668408261">
          <w:marLeft w:val="0"/>
          <w:marRight w:val="0"/>
          <w:marTop w:val="0"/>
          <w:marBottom w:val="0"/>
          <w:divBdr>
            <w:top w:val="none" w:sz="0" w:space="0" w:color="auto"/>
            <w:left w:val="none" w:sz="0" w:space="0" w:color="auto"/>
            <w:bottom w:val="none" w:sz="0" w:space="0" w:color="auto"/>
            <w:right w:val="none" w:sz="0" w:space="0" w:color="auto"/>
          </w:divBdr>
        </w:div>
        <w:div w:id="668408262">
          <w:marLeft w:val="0"/>
          <w:marRight w:val="0"/>
          <w:marTop w:val="0"/>
          <w:marBottom w:val="0"/>
          <w:divBdr>
            <w:top w:val="none" w:sz="0" w:space="0" w:color="auto"/>
            <w:left w:val="none" w:sz="0" w:space="0" w:color="auto"/>
            <w:bottom w:val="none" w:sz="0" w:space="0" w:color="auto"/>
            <w:right w:val="none" w:sz="0" w:space="0" w:color="auto"/>
          </w:divBdr>
        </w:div>
        <w:div w:id="668408263">
          <w:marLeft w:val="0"/>
          <w:marRight w:val="0"/>
          <w:marTop w:val="0"/>
          <w:marBottom w:val="0"/>
          <w:divBdr>
            <w:top w:val="none" w:sz="0" w:space="0" w:color="auto"/>
            <w:left w:val="none" w:sz="0" w:space="0" w:color="auto"/>
            <w:bottom w:val="none" w:sz="0" w:space="0" w:color="auto"/>
            <w:right w:val="none" w:sz="0" w:space="0" w:color="auto"/>
          </w:divBdr>
        </w:div>
        <w:div w:id="668408264">
          <w:marLeft w:val="0"/>
          <w:marRight w:val="0"/>
          <w:marTop w:val="0"/>
          <w:marBottom w:val="0"/>
          <w:divBdr>
            <w:top w:val="none" w:sz="0" w:space="0" w:color="auto"/>
            <w:left w:val="none" w:sz="0" w:space="0" w:color="auto"/>
            <w:bottom w:val="none" w:sz="0" w:space="0" w:color="auto"/>
            <w:right w:val="none" w:sz="0" w:space="0" w:color="auto"/>
          </w:divBdr>
        </w:div>
        <w:div w:id="668408265">
          <w:marLeft w:val="0"/>
          <w:marRight w:val="0"/>
          <w:marTop w:val="0"/>
          <w:marBottom w:val="0"/>
          <w:divBdr>
            <w:top w:val="none" w:sz="0" w:space="0" w:color="auto"/>
            <w:left w:val="none" w:sz="0" w:space="0" w:color="auto"/>
            <w:bottom w:val="none" w:sz="0" w:space="0" w:color="auto"/>
            <w:right w:val="none" w:sz="0" w:space="0" w:color="auto"/>
          </w:divBdr>
        </w:div>
        <w:div w:id="668408266">
          <w:marLeft w:val="0"/>
          <w:marRight w:val="0"/>
          <w:marTop w:val="0"/>
          <w:marBottom w:val="0"/>
          <w:divBdr>
            <w:top w:val="none" w:sz="0" w:space="0" w:color="auto"/>
            <w:left w:val="none" w:sz="0" w:space="0" w:color="auto"/>
            <w:bottom w:val="none" w:sz="0" w:space="0" w:color="auto"/>
            <w:right w:val="none" w:sz="0" w:space="0" w:color="auto"/>
          </w:divBdr>
        </w:div>
        <w:div w:id="668408267">
          <w:marLeft w:val="0"/>
          <w:marRight w:val="0"/>
          <w:marTop w:val="0"/>
          <w:marBottom w:val="0"/>
          <w:divBdr>
            <w:top w:val="none" w:sz="0" w:space="0" w:color="auto"/>
            <w:left w:val="none" w:sz="0" w:space="0" w:color="auto"/>
            <w:bottom w:val="none" w:sz="0" w:space="0" w:color="auto"/>
            <w:right w:val="none" w:sz="0" w:space="0" w:color="auto"/>
          </w:divBdr>
        </w:div>
        <w:div w:id="668408268">
          <w:marLeft w:val="0"/>
          <w:marRight w:val="0"/>
          <w:marTop w:val="0"/>
          <w:marBottom w:val="0"/>
          <w:divBdr>
            <w:top w:val="none" w:sz="0" w:space="0" w:color="auto"/>
            <w:left w:val="none" w:sz="0" w:space="0" w:color="auto"/>
            <w:bottom w:val="none" w:sz="0" w:space="0" w:color="auto"/>
            <w:right w:val="none" w:sz="0" w:space="0" w:color="auto"/>
          </w:divBdr>
        </w:div>
        <w:div w:id="668408269">
          <w:marLeft w:val="0"/>
          <w:marRight w:val="0"/>
          <w:marTop w:val="0"/>
          <w:marBottom w:val="0"/>
          <w:divBdr>
            <w:top w:val="none" w:sz="0" w:space="0" w:color="auto"/>
            <w:left w:val="none" w:sz="0" w:space="0" w:color="auto"/>
            <w:bottom w:val="none" w:sz="0" w:space="0" w:color="auto"/>
            <w:right w:val="none" w:sz="0" w:space="0" w:color="auto"/>
          </w:divBdr>
        </w:div>
        <w:div w:id="668408270">
          <w:marLeft w:val="0"/>
          <w:marRight w:val="0"/>
          <w:marTop w:val="0"/>
          <w:marBottom w:val="0"/>
          <w:divBdr>
            <w:top w:val="none" w:sz="0" w:space="0" w:color="auto"/>
            <w:left w:val="none" w:sz="0" w:space="0" w:color="auto"/>
            <w:bottom w:val="none" w:sz="0" w:space="0" w:color="auto"/>
            <w:right w:val="none" w:sz="0" w:space="0" w:color="auto"/>
          </w:divBdr>
        </w:div>
        <w:div w:id="668408272">
          <w:marLeft w:val="0"/>
          <w:marRight w:val="0"/>
          <w:marTop w:val="0"/>
          <w:marBottom w:val="0"/>
          <w:divBdr>
            <w:top w:val="none" w:sz="0" w:space="0" w:color="auto"/>
            <w:left w:val="none" w:sz="0" w:space="0" w:color="auto"/>
            <w:bottom w:val="none" w:sz="0" w:space="0" w:color="auto"/>
            <w:right w:val="none" w:sz="0" w:space="0" w:color="auto"/>
          </w:divBdr>
        </w:div>
        <w:div w:id="668408273">
          <w:marLeft w:val="0"/>
          <w:marRight w:val="0"/>
          <w:marTop w:val="0"/>
          <w:marBottom w:val="0"/>
          <w:divBdr>
            <w:top w:val="none" w:sz="0" w:space="0" w:color="auto"/>
            <w:left w:val="none" w:sz="0" w:space="0" w:color="auto"/>
            <w:bottom w:val="none" w:sz="0" w:space="0" w:color="auto"/>
            <w:right w:val="none" w:sz="0" w:space="0" w:color="auto"/>
          </w:divBdr>
        </w:div>
        <w:div w:id="668408274">
          <w:marLeft w:val="0"/>
          <w:marRight w:val="0"/>
          <w:marTop w:val="0"/>
          <w:marBottom w:val="0"/>
          <w:divBdr>
            <w:top w:val="none" w:sz="0" w:space="0" w:color="auto"/>
            <w:left w:val="none" w:sz="0" w:space="0" w:color="auto"/>
            <w:bottom w:val="none" w:sz="0" w:space="0" w:color="auto"/>
            <w:right w:val="none" w:sz="0" w:space="0" w:color="auto"/>
          </w:divBdr>
        </w:div>
        <w:div w:id="668408275">
          <w:marLeft w:val="0"/>
          <w:marRight w:val="0"/>
          <w:marTop w:val="0"/>
          <w:marBottom w:val="0"/>
          <w:divBdr>
            <w:top w:val="none" w:sz="0" w:space="0" w:color="auto"/>
            <w:left w:val="none" w:sz="0" w:space="0" w:color="auto"/>
            <w:bottom w:val="none" w:sz="0" w:space="0" w:color="auto"/>
            <w:right w:val="none" w:sz="0" w:space="0" w:color="auto"/>
          </w:divBdr>
        </w:div>
        <w:div w:id="668408276">
          <w:marLeft w:val="0"/>
          <w:marRight w:val="0"/>
          <w:marTop w:val="0"/>
          <w:marBottom w:val="0"/>
          <w:divBdr>
            <w:top w:val="none" w:sz="0" w:space="0" w:color="auto"/>
            <w:left w:val="none" w:sz="0" w:space="0" w:color="auto"/>
            <w:bottom w:val="none" w:sz="0" w:space="0" w:color="auto"/>
            <w:right w:val="none" w:sz="0" w:space="0" w:color="auto"/>
          </w:divBdr>
        </w:div>
        <w:div w:id="668408278">
          <w:marLeft w:val="0"/>
          <w:marRight w:val="0"/>
          <w:marTop w:val="0"/>
          <w:marBottom w:val="0"/>
          <w:divBdr>
            <w:top w:val="none" w:sz="0" w:space="0" w:color="auto"/>
            <w:left w:val="none" w:sz="0" w:space="0" w:color="auto"/>
            <w:bottom w:val="none" w:sz="0" w:space="0" w:color="auto"/>
            <w:right w:val="none" w:sz="0" w:space="0" w:color="auto"/>
          </w:divBdr>
        </w:div>
        <w:div w:id="668408279">
          <w:marLeft w:val="0"/>
          <w:marRight w:val="0"/>
          <w:marTop w:val="0"/>
          <w:marBottom w:val="0"/>
          <w:divBdr>
            <w:top w:val="none" w:sz="0" w:space="0" w:color="auto"/>
            <w:left w:val="none" w:sz="0" w:space="0" w:color="auto"/>
            <w:bottom w:val="none" w:sz="0" w:space="0" w:color="auto"/>
            <w:right w:val="none" w:sz="0" w:space="0" w:color="auto"/>
          </w:divBdr>
        </w:div>
        <w:div w:id="668408280">
          <w:marLeft w:val="0"/>
          <w:marRight w:val="0"/>
          <w:marTop w:val="0"/>
          <w:marBottom w:val="0"/>
          <w:divBdr>
            <w:top w:val="none" w:sz="0" w:space="0" w:color="auto"/>
            <w:left w:val="none" w:sz="0" w:space="0" w:color="auto"/>
            <w:bottom w:val="none" w:sz="0" w:space="0" w:color="auto"/>
            <w:right w:val="none" w:sz="0" w:space="0" w:color="auto"/>
          </w:divBdr>
        </w:div>
        <w:div w:id="668408281">
          <w:marLeft w:val="0"/>
          <w:marRight w:val="0"/>
          <w:marTop w:val="0"/>
          <w:marBottom w:val="0"/>
          <w:divBdr>
            <w:top w:val="none" w:sz="0" w:space="0" w:color="auto"/>
            <w:left w:val="none" w:sz="0" w:space="0" w:color="auto"/>
            <w:bottom w:val="none" w:sz="0" w:space="0" w:color="auto"/>
            <w:right w:val="none" w:sz="0" w:space="0" w:color="auto"/>
          </w:divBdr>
        </w:div>
        <w:div w:id="668408282">
          <w:marLeft w:val="0"/>
          <w:marRight w:val="0"/>
          <w:marTop w:val="0"/>
          <w:marBottom w:val="0"/>
          <w:divBdr>
            <w:top w:val="none" w:sz="0" w:space="0" w:color="auto"/>
            <w:left w:val="none" w:sz="0" w:space="0" w:color="auto"/>
            <w:bottom w:val="none" w:sz="0" w:space="0" w:color="auto"/>
            <w:right w:val="none" w:sz="0" w:space="0" w:color="auto"/>
          </w:divBdr>
        </w:div>
        <w:div w:id="668408283">
          <w:marLeft w:val="0"/>
          <w:marRight w:val="0"/>
          <w:marTop w:val="0"/>
          <w:marBottom w:val="0"/>
          <w:divBdr>
            <w:top w:val="none" w:sz="0" w:space="0" w:color="auto"/>
            <w:left w:val="none" w:sz="0" w:space="0" w:color="auto"/>
            <w:bottom w:val="none" w:sz="0" w:space="0" w:color="auto"/>
            <w:right w:val="none" w:sz="0" w:space="0" w:color="auto"/>
          </w:divBdr>
        </w:div>
        <w:div w:id="668408284">
          <w:marLeft w:val="0"/>
          <w:marRight w:val="0"/>
          <w:marTop w:val="0"/>
          <w:marBottom w:val="0"/>
          <w:divBdr>
            <w:top w:val="none" w:sz="0" w:space="0" w:color="auto"/>
            <w:left w:val="none" w:sz="0" w:space="0" w:color="auto"/>
            <w:bottom w:val="none" w:sz="0" w:space="0" w:color="auto"/>
            <w:right w:val="none" w:sz="0" w:space="0" w:color="auto"/>
          </w:divBdr>
        </w:div>
        <w:div w:id="668408285">
          <w:marLeft w:val="0"/>
          <w:marRight w:val="0"/>
          <w:marTop w:val="0"/>
          <w:marBottom w:val="0"/>
          <w:divBdr>
            <w:top w:val="none" w:sz="0" w:space="0" w:color="auto"/>
            <w:left w:val="none" w:sz="0" w:space="0" w:color="auto"/>
            <w:bottom w:val="none" w:sz="0" w:space="0" w:color="auto"/>
            <w:right w:val="none" w:sz="0" w:space="0" w:color="auto"/>
          </w:divBdr>
        </w:div>
        <w:div w:id="668408286">
          <w:marLeft w:val="0"/>
          <w:marRight w:val="0"/>
          <w:marTop w:val="0"/>
          <w:marBottom w:val="0"/>
          <w:divBdr>
            <w:top w:val="none" w:sz="0" w:space="0" w:color="auto"/>
            <w:left w:val="none" w:sz="0" w:space="0" w:color="auto"/>
            <w:bottom w:val="none" w:sz="0" w:space="0" w:color="auto"/>
            <w:right w:val="none" w:sz="0" w:space="0" w:color="auto"/>
          </w:divBdr>
        </w:div>
        <w:div w:id="668408287">
          <w:marLeft w:val="0"/>
          <w:marRight w:val="0"/>
          <w:marTop w:val="0"/>
          <w:marBottom w:val="0"/>
          <w:divBdr>
            <w:top w:val="none" w:sz="0" w:space="0" w:color="auto"/>
            <w:left w:val="none" w:sz="0" w:space="0" w:color="auto"/>
            <w:bottom w:val="none" w:sz="0" w:space="0" w:color="auto"/>
            <w:right w:val="none" w:sz="0" w:space="0" w:color="auto"/>
          </w:divBdr>
        </w:div>
        <w:div w:id="668408288">
          <w:marLeft w:val="0"/>
          <w:marRight w:val="0"/>
          <w:marTop w:val="0"/>
          <w:marBottom w:val="0"/>
          <w:divBdr>
            <w:top w:val="none" w:sz="0" w:space="0" w:color="auto"/>
            <w:left w:val="none" w:sz="0" w:space="0" w:color="auto"/>
            <w:bottom w:val="none" w:sz="0" w:space="0" w:color="auto"/>
            <w:right w:val="none" w:sz="0" w:space="0" w:color="auto"/>
          </w:divBdr>
        </w:div>
        <w:div w:id="668408289">
          <w:marLeft w:val="0"/>
          <w:marRight w:val="0"/>
          <w:marTop w:val="0"/>
          <w:marBottom w:val="0"/>
          <w:divBdr>
            <w:top w:val="none" w:sz="0" w:space="0" w:color="auto"/>
            <w:left w:val="none" w:sz="0" w:space="0" w:color="auto"/>
            <w:bottom w:val="none" w:sz="0" w:space="0" w:color="auto"/>
            <w:right w:val="none" w:sz="0" w:space="0" w:color="auto"/>
          </w:divBdr>
        </w:div>
        <w:div w:id="668408290">
          <w:marLeft w:val="0"/>
          <w:marRight w:val="0"/>
          <w:marTop w:val="0"/>
          <w:marBottom w:val="0"/>
          <w:divBdr>
            <w:top w:val="none" w:sz="0" w:space="0" w:color="auto"/>
            <w:left w:val="none" w:sz="0" w:space="0" w:color="auto"/>
            <w:bottom w:val="none" w:sz="0" w:space="0" w:color="auto"/>
            <w:right w:val="none" w:sz="0" w:space="0" w:color="auto"/>
          </w:divBdr>
        </w:div>
        <w:div w:id="668408291">
          <w:marLeft w:val="0"/>
          <w:marRight w:val="0"/>
          <w:marTop w:val="0"/>
          <w:marBottom w:val="0"/>
          <w:divBdr>
            <w:top w:val="none" w:sz="0" w:space="0" w:color="auto"/>
            <w:left w:val="none" w:sz="0" w:space="0" w:color="auto"/>
            <w:bottom w:val="none" w:sz="0" w:space="0" w:color="auto"/>
            <w:right w:val="none" w:sz="0" w:space="0" w:color="auto"/>
          </w:divBdr>
        </w:div>
        <w:div w:id="668408292">
          <w:marLeft w:val="0"/>
          <w:marRight w:val="0"/>
          <w:marTop w:val="0"/>
          <w:marBottom w:val="0"/>
          <w:divBdr>
            <w:top w:val="none" w:sz="0" w:space="0" w:color="auto"/>
            <w:left w:val="none" w:sz="0" w:space="0" w:color="auto"/>
            <w:bottom w:val="none" w:sz="0" w:space="0" w:color="auto"/>
            <w:right w:val="none" w:sz="0" w:space="0" w:color="auto"/>
          </w:divBdr>
        </w:div>
        <w:div w:id="668408293">
          <w:marLeft w:val="0"/>
          <w:marRight w:val="0"/>
          <w:marTop w:val="0"/>
          <w:marBottom w:val="0"/>
          <w:divBdr>
            <w:top w:val="none" w:sz="0" w:space="0" w:color="auto"/>
            <w:left w:val="none" w:sz="0" w:space="0" w:color="auto"/>
            <w:bottom w:val="none" w:sz="0" w:space="0" w:color="auto"/>
            <w:right w:val="none" w:sz="0" w:space="0" w:color="auto"/>
          </w:divBdr>
        </w:div>
        <w:div w:id="668408294">
          <w:marLeft w:val="0"/>
          <w:marRight w:val="0"/>
          <w:marTop w:val="0"/>
          <w:marBottom w:val="0"/>
          <w:divBdr>
            <w:top w:val="none" w:sz="0" w:space="0" w:color="auto"/>
            <w:left w:val="none" w:sz="0" w:space="0" w:color="auto"/>
            <w:bottom w:val="none" w:sz="0" w:space="0" w:color="auto"/>
            <w:right w:val="none" w:sz="0" w:space="0" w:color="auto"/>
          </w:divBdr>
        </w:div>
        <w:div w:id="668408295">
          <w:marLeft w:val="0"/>
          <w:marRight w:val="0"/>
          <w:marTop w:val="0"/>
          <w:marBottom w:val="0"/>
          <w:divBdr>
            <w:top w:val="none" w:sz="0" w:space="0" w:color="auto"/>
            <w:left w:val="none" w:sz="0" w:space="0" w:color="auto"/>
            <w:bottom w:val="none" w:sz="0" w:space="0" w:color="auto"/>
            <w:right w:val="none" w:sz="0" w:space="0" w:color="auto"/>
          </w:divBdr>
        </w:div>
        <w:div w:id="668408296">
          <w:marLeft w:val="0"/>
          <w:marRight w:val="0"/>
          <w:marTop w:val="0"/>
          <w:marBottom w:val="0"/>
          <w:divBdr>
            <w:top w:val="none" w:sz="0" w:space="0" w:color="auto"/>
            <w:left w:val="none" w:sz="0" w:space="0" w:color="auto"/>
            <w:bottom w:val="none" w:sz="0" w:space="0" w:color="auto"/>
            <w:right w:val="none" w:sz="0" w:space="0" w:color="auto"/>
          </w:divBdr>
        </w:div>
        <w:div w:id="668408297">
          <w:marLeft w:val="0"/>
          <w:marRight w:val="0"/>
          <w:marTop w:val="0"/>
          <w:marBottom w:val="0"/>
          <w:divBdr>
            <w:top w:val="none" w:sz="0" w:space="0" w:color="auto"/>
            <w:left w:val="none" w:sz="0" w:space="0" w:color="auto"/>
            <w:bottom w:val="none" w:sz="0" w:space="0" w:color="auto"/>
            <w:right w:val="none" w:sz="0" w:space="0" w:color="auto"/>
          </w:divBdr>
        </w:div>
        <w:div w:id="668408298">
          <w:marLeft w:val="0"/>
          <w:marRight w:val="0"/>
          <w:marTop w:val="0"/>
          <w:marBottom w:val="0"/>
          <w:divBdr>
            <w:top w:val="none" w:sz="0" w:space="0" w:color="auto"/>
            <w:left w:val="none" w:sz="0" w:space="0" w:color="auto"/>
            <w:bottom w:val="none" w:sz="0" w:space="0" w:color="auto"/>
            <w:right w:val="none" w:sz="0" w:space="0" w:color="auto"/>
          </w:divBdr>
        </w:div>
        <w:div w:id="668408299">
          <w:marLeft w:val="0"/>
          <w:marRight w:val="0"/>
          <w:marTop w:val="0"/>
          <w:marBottom w:val="0"/>
          <w:divBdr>
            <w:top w:val="none" w:sz="0" w:space="0" w:color="auto"/>
            <w:left w:val="none" w:sz="0" w:space="0" w:color="auto"/>
            <w:bottom w:val="none" w:sz="0" w:space="0" w:color="auto"/>
            <w:right w:val="none" w:sz="0" w:space="0" w:color="auto"/>
          </w:divBdr>
        </w:div>
        <w:div w:id="668408300">
          <w:marLeft w:val="0"/>
          <w:marRight w:val="0"/>
          <w:marTop w:val="0"/>
          <w:marBottom w:val="0"/>
          <w:divBdr>
            <w:top w:val="none" w:sz="0" w:space="0" w:color="auto"/>
            <w:left w:val="none" w:sz="0" w:space="0" w:color="auto"/>
            <w:bottom w:val="none" w:sz="0" w:space="0" w:color="auto"/>
            <w:right w:val="none" w:sz="0" w:space="0" w:color="auto"/>
          </w:divBdr>
        </w:div>
        <w:div w:id="668408301">
          <w:marLeft w:val="0"/>
          <w:marRight w:val="0"/>
          <w:marTop w:val="0"/>
          <w:marBottom w:val="0"/>
          <w:divBdr>
            <w:top w:val="none" w:sz="0" w:space="0" w:color="auto"/>
            <w:left w:val="none" w:sz="0" w:space="0" w:color="auto"/>
            <w:bottom w:val="none" w:sz="0" w:space="0" w:color="auto"/>
            <w:right w:val="none" w:sz="0" w:space="0" w:color="auto"/>
          </w:divBdr>
        </w:div>
        <w:div w:id="668408302">
          <w:marLeft w:val="0"/>
          <w:marRight w:val="0"/>
          <w:marTop w:val="0"/>
          <w:marBottom w:val="0"/>
          <w:divBdr>
            <w:top w:val="none" w:sz="0" w:space="0" w:color="auto"/>
            <w:left w:val="none" w:sz="0" w:space="0" w:color="auto"/>
            <w:bottom w:val="none" w:sz="0" w:space="0" w:color="auto"/>
            <w:right w:val="none" w:sz="0" w:space="0" w:color="auto"/>
          </w:divBdr>
        </w:div>
        <w:div w:id="668408303">
          <w:marLeft w:val="0"/>
          <w:marRight w:val="0"/>
          <w:marTop w:val="0"/>
          <w:marBottom w:val="0"/>
          <w:divBdr>
            <w:top w:val="none" w:sz="0" w:space="0" w:color="auto"/>
            <w:left w:val="none" w:sz="0" w:space="0" w:color="auto"/>
            <w:bottom w:val="none" w:sz="0" w:space="0" w:color="auto"/>
            <w:right w:val="none" w:sz="0" w:space="0" w:color="auto"/>
          </w:divBdr>
        </w:div>
        <w:div w:id="668408304">
          <w:marLeft w:val="0"/>
          <w:marRight w:val="0"/>
          <w:marTop w:val="0"/>
          <w:marBottom w:val="0"/>
          <w:divBdr>
            <w:top w:val="none" w:sz="0" w:space="0" w:color="auto"/>
            <w:left w:val="none" w:sz="0" w:space="0" w:color="auto"/>
            <w:bottom w:val="none" w:sz="0" w:space="0" w:color="auto"/>
            <w:right w:val="none" w:sz="0" w:space="0" w:color="auto"/>
          </w:divBdr>
        </w:div>
        <w:div w:id="668408305">
          <w:marLeft w:val="0"/>
          <w:marRight w:val="0"/>
          <w:marTop w:val="0"/>
          <w:marBottom w:val="0"/>
          <w:divBdr>
            <w:top w:val="none" w:sz="0" w:space="0" w:color="auto"/>
            <w:left w:val="none" w:sz="0" w:space="0" w:color="auto"/>
            <w:bottom w:val="none" w:sz="0" w:space="0" w:color="auto"/>
            <w:right w:val="none" w:sz="0" w:space="0" w:color="auto"/>
          </w:divBdr>
        </w:div>
        <w:div w:id="668408306">
          <w:marLeft w:val="0"/>
          <w:marRight w:val="0"/>
          <w:marTop w:val="0"/>
          <w:marBottom w:val="0"/>
          <w:divBdr>
            <w:top w:val="none" w:sz="0" w:space="0" w:color="auto"/>
            <w:left w:val="none" w:sz="0" w:space="0" w:color="auto"/>
            <w:bottom w:val="none" w:sz="0" w:space="0" w:color="auto"/>
            <w:right w:val="none" w:sz="0" w:space="0" w:color="auto"/>
          </w:divBdr>
        </w:div>
        <w:div w:id="668408307">
          <w:marLeft w:val="0"/>
          <w:marRight w:val="0"/>
          <w:marTop w:val="0"/>
          <w:marBottom w:val="0"/>
          <w:divBdr>
            <w:top w:val="none" w:sz="0" w:space="0" w:color="auto"/>
            <w:left w:val="none" w:sz="0" w:space="0" w:color="auto"/>
            <w:bottom w:val="none" w:sz="0" w:space="0" w:color="auto"/>
            <w:right w:val="none" w:sz="0" w:space="0" w:color="auto"/>
          </w:divBdr>
        </w:div>
        <w:div w:id="668408308">
          <w:marLeft w:val="0"/>
          <w:marRight w:val="0"/>
          <w:marTop w:val="0"/>
          <w:marBottom w:val="0"/>
          <w:divBdr>
            <w:top w:val="none" w:sz="0" w:space="0" w:color="auto"/>
            <w:left w:val="none" w:sz="0" w:space="0" w:color="auto"/>
            <w:bottom w:val="none" w:sz="0" w:space="0" w:color="auto"/>
            <w:right w:val="none" w:sz="0" w:space="0" w:color="auto"/>
          </w:divBdr>
        </w:div>
        <w:div w:id="668408309">
          <w:marLeft w:val="0"/>
          <w:marRight w:val="0"/>
          <w:marTop w:val="0"/>
          <w:marBottom w:val="0"/>
          <w:divBdr>
            <w:top w:val="none" w:sz="0" w:space="0" w:color="auto"/>
            <w:left w:val="none" w:sz="0" w:space="0" w:color="auto"/>
            <w:bottom w:val="none" w:sz="0" w:space="0" w:color="auto"/>
            <w:right w:val="none" w:sz="0" w:space="0" w:color="auto"/>
          </w:divBdr>
        </w:div>
        <w:div w:id="668408310">
          <w:marLeft w:val="0"/>
          <w:marRight w:val="0"/>
          <w:marTop w:val="0"/>
          <w:marBottom w:val="0"/>
          <w:divBdr>
            <w:top w:val="none" w:sz="0" w:space="0" w:color="auto"/>
            <w:left w:val="none" w:sz="0" w:space="0" w:color="auto"/>
            <w:bottom w:val="none" w:sz="0" w:space="0" w:color="auto"/>
            <w:right w:val="none" w:sz="0" w:space="0" w:color="auto"/>
          </w:divBdr>
        </w:div>
        <w:div w:id="668408311">
          <w:marLeft w:val="0"/>
          <w:marRight w:val="0"/>
          <w:marTop w:val="0"/>
          <w:marBottom w:val="0"/>
          <w:divBdr>
            <w:top w:val="none" w:sz="0" w:space="0" w:color="auto"/>
            <w:left w:val="none" w:sz="0" w:space="0" w:color="auto"/>
            <w:bottom w:val="none" w:sz="0" w:space="0" w:color="auto"/>
            <w:right w:val="none" w:sz="0" w:space="0" w:color="auto"/>
          </w:divBdr>
        </w:div>
        <w:div w:id="668408312">
          <w:marLeft w:val="0"/>
          <w:marRight w:val="0"/>
          <w:marTop w:val="0"/>
          <w:marBottom w:val="0"/>
          <w:divBdr>
            <w:top w:val="none" w:sz="0" w:space="0" w:color="auto"/>
            <w:left w:val="none" w:sz="0" w:space="0" w:color="auto"/>
            <w:bottom w:val="none" w:sz="0" w:space="0" w:color="auto"/>
            <w:right w:val="none" w:sz="0" w:space="0" w:color="auto"/>
          </w:divBdr>
        </w:div>
        <w:div w:id="668408313">
          <w:marLeft w:val="0"/>
          <w:marRight w:val="0"/>
          <w:marTop w:val="0"/>
          <w:marBottom w:val="0"/>
          <w:divBdr>
            <w:top w:val="none" w:sz="0" w:space="0" w:color="auto"/>
            <w:left w:val="none" w:sz="0" w:space="0" w:color="auto"/>
            <w:bottom w:val="none" w:sz="0" w:space="0" w:color="auto"/>
            <w:right w:val="none" w:sz="0" w:space="0" w:color="auto"/>
          </w:divBdr>
        </w:div>
        <w:div w:id="668408314">
          <w:marLeft w:val="0"/>
          <w:marRight w:val="0"/>
          <w:marTop w:val="0"/>
          <w:marBottom w:val="0"/>
          <w:divBdr>
            <w:top w:val="none" w:sz="0" w:space="0" w:color="auto"/>
            <w:left w:val="none" w:sz="0" w:space="0" w:color="auto"/>
            <w:bottom w:val="none" w:sz="0" w:space="0" w:color="auto"/>
            <w:right w:val="none" w:sz="0" w:space="0" w:color="auto"/>
          </w:divBdr>
        </w:div>
        <w:div w:id="668408315">
          <w:marLeft w:val="0"/>
          <w:marRight w:val="0"/>
          <w:marTop w:val="0"/>
          <w:marBottom w:val="0"/>
          <w:divBdr>
            <w:top w:val="none" w:sz="0" w:space="0" w:color="auto"/>
            <w:left w:val="none" w:sz="0" w:space="0" w:color="auto"/>
            <w:bottom w:val="none" w:sz="0" w:space="0" w:color="auto"/>
            <w:right w:val="none" w:sz="0" w:space="0" w:color="auto"/>
          </w:divBdr>
        </w:div>
        <w:div w:id="668408316">
          <w:marLeft w:val="0"/>
          <w:marRight w:val="0"/>
          <w:marTop w:val="0"/>
          <w:marBottom w:val="0"/>
          <w:divBdr>
            <w:top w:val="none" w:sz="0" w:space="0" w:color="auto"/>
            <w:left w:val="none" w:sz="0" w:space="0" w:color="auto"/>
            <w:bottom w:val="none" w:sz="0" w:space="0" w:color="auto"/>
            <w:right w:val="none" w:sz="0" w:space="0" w:color="auto"/>
          </w:divBdr>
        </w:div>
        <w:div w:id="668408317">
          <w:marLeft w:val="0"/>
          <w:marRight w:val="0"/>
          <w:marTop w:val="0"/>
          <w:marBottom w:val="0"/>
          <w:divBdr>
            <w:top w:val="none" w:sz="0" w:space="0" w:color="auto"/>
            <w:left w:val="none" w:sz="0" w:space="0" w:color="auto"/>
            <w:bottom w:val="none" w:sz="0" w:space="0" w:color="auto"/>
            <w:right w:val="none" w:sz="0" w:space="0" w:color="auto"/>
          </w:divBdr>
        </w:div>
        <w:div w:id="668408318">
          <w:marLeft w:val="0"/>
          <w:marRight w:val="0"/>
          <w:marTop w:val="0"/>
          <w:marBottom w:val="0"/>
          <w:divBdr>
            <w:top w:val="none" w:sz="0" w:space="0" w:color="auto"/>
            <w:left w:val="none" w:sz="0" w:space="0" w:color="auto"/>
            <w:bottom w:val="none" w:sz="0" w:space="0" w:color="auto"/>
            <w:right w:val="none" w:sz="0" w:space="0" w:color="auto"/>
          </w:divBdr>
        </w:div>
        <w:div w:id="668408319">
          <w:marLeft w:val="0"/>
          <w:marRight w:val="0"/>
          <w:marTop w:val="0"/>
          <w:marBottom w:val="0"/>
          <w:divBdr>
            <w:top w:val="none" w:sz="0" w:space="0" w:color="auto"/>
            <w:left w:val="none" w:sz="0" w:space="0" w:color="auto"/>
            <w:bottom w:val="none" w:sz="0" w:space="0" w:color="auto"/>
            <w:right w:val="none" w:sz="0" w:space="0" w:color="auto"/>
          </w:divBdr>
        </w:div>
        <w:div w:id="668408320">
          <w:marLeft w:val="0"/>
          <w:marRight w:val="0"/>
          <w:marTop w:val="0"/>
          <w:marBottom w:val="0"/>
          <w:divBdr>
            <w:top w:val="none" w:sz="0" w:space="0" w:color="auto"/>
            <w:left w:val="none" w:sz="0" w:space="0" w:color="auto"/>
            <w:bottom w:val="none" w:sz="0" w:space="0" w:color="auto"/>
            <w:right w:val="none" w:sz="0" w:space="0" w:color="auto"/>
          </w:divBdr>
        </w:div>
        <w:div w:id="668408321">
          <w:marLeft w:val="0"/>
          <w:marRight w:val="0"/>
          <w:marTop w:val="0"/>
          <w:marBottom w:val="0"/>
          <w:divBdr>
            <w:top w:val="none" w:sz="0" w:space="0" w:color="auto"/>
            <w:left w:val="none" w:sz="0" w:space="0" w:color="auto"/>
            <w:bottom w:val="none" w:sz="0" w:space="0" w:color="auto"/>
            <w:right w:val="none" w:sz="0" w:space="0" w:color="auto"/>
          </w:divBdr>
        </w:div>
        <w:div w:id="668408322">
          <w:marLeft w:val="0"/>
          <w:marRight w:val="0"/>
          <w:marTop w:val="0"/>
          <w:marBottom w:val="0"/>
          <w:divBdr>
            <w:top w:val="none" w:sz="0" w:space="0" w:color="auto"/>
            <w:left w:val="none" w:sz="0" w:space="0" w:color="auto"/>
            <w:bottom w:val="none" w:sz="0" w:space="0" w:color="auto"/>
            <w:right w:val="none" w:sz="0" w:space="0" w:color="auto"/>
          </w:divBdr>
        </w:div>
        <w:div w:id="668408323">
          <w:marLeft w:val="0"/>
          <w:marRight w:val="0"/>
          <w:marTop w:val="0"/>
          <w:marBottom w:val="0"/>
          <w:divBdr>
            <w:top w:val="none" w:sz="0" w:space="0" w:color="auto"/>
            <w:left w:val="none" w:sz="0" w:space="0" w:color="auto"/>
            <w:bottom w:val="none" w:sz="0" w:space="0" w:color="auto"/>
            <w:right w:val="none" w:sz="0" w:space="0" w:color="auto"/>
          </w:divBdr>
        </w:div>
        <w:div w:id="668408324">
          <w:marLeft w:val="0"/>
          <w:marRight w:val="0"/>
          <w:marTop w:val="0"/>
          <w:marBottom w:val="0"/>
          <w:divBdr>
            <w:top w:val="none" w:sz="0" w:space="0" w:color="auto"/>
            <w:left w:val="none" w:sz="0" w:space="0" w:color="auto"/>
            <w:bottom w:val="none" w:sz="0" w:space="0" w:color="auto"/>
            <w:right w:val="none" w:sz="0" w:space="0" w:color="auto"/>
          </w:divBdr>
        </w:div>
        <w:div w:id="668408325">
          <w:marLeft w:val="0"/>
          <w:marRight w:val="0"/>
          <w:marTop w:val="0"/>
          <w:marBottom w:val="0"/>
          <w:divBdr>
            <w:top w:val="none" w:sz="0" w:space="0" w:color="auto"/>
            <w:left w:val="none" w:sz="0" w:space="0" w:color="auto"/>
            <w:bottom w:val="none" w:sz="0" w:space="0" w:color="auto"/>
            <w:right w:val="none" w:sz="0" w:space="0" w:color="auto"/>
          </w:divBdr>
        </w:div>
        <w:div w:id="668408326">
          <w:marLeft w:val="0"/>
          <w:marRight w:val="0"/>
          <w:marTop w:val="0"/>
          <w:marBottom w:val="0"/>
          <w:divBdr>
            <w:top w:val="none" w:sz="0" w:space="0" w:color="auto"/>
            <w:left w:val="none" w:sz="0" w:space="0" w:color="auto"/>
            <w:bottom w:val="none" w:sz="0" w:space="0" w:color="auto"/>
            <w:right w:val="none" w:sz="0" w:space="0" w:color="auto"/>
          </w:divBdr>
        </w:div>
        <w:div w:id="668408327">
          <w:marLeft w:val="0"/>
          <w:marRight w:val="0"/>
          <w:marTop w:val="0"/>
          <w:marBottom w:val="0"/>
          <w:divBdr>
            <w:top w:val="none" w:sz="0" w:space="0" w:color="auto"/>
            <w:left w:val="none" w:sz="0" w:space="0" w:color="auto"/>
            <w:bottom w:val="none" w:sz="0" w:space="0" w:color="auto"/>
            <w:right w:val="none" w:sz="0" w:space="0" w:color="auto"/>
          </w:divBdr>
        </w:div>
        <w:div w:id="668408328">
          <w:marLeft w:val="0"/>
          <w:marRight w:val="0"/>
          <w:marTop w:val="0"/>
          <w:marBottom w:val="0"/>
          <w:divBdr>
            <w:top w:val="none" w:sz="0" w:space="0" w:color="auto"/>
            <w:left w:val="none" w:sz="0" w:space="0" w:color="auto"/>
            <w:bottom w:val="none" w:sz="0" w:space="0" w:color="auto"/>
            <w:right w:val="none" w:sz="0" w:space="0" w:color="auto"/>
          </w:divBdr>
        </w:div>
        <w:div w:id="668408329">
          <w:marLeft w:val="0"/>
          <w:marRight w:val="0"/>
          <w:marTop w:val="0"/>
          <w:marBottom w:val="0"/>
          <w:divBdr>
            <w:top w:val="none" w:sz="0" w:space="0" w:color="auto"/>
            <w:left w:val="none" w:sz="0" w:space="0" w:color="auto"/>
            <w:bottom w:val="none" w:sz="0" w:space="0" w:color="auto"/>
            <w:right w:val="none" w:sz="0" w:space="0" w:color="auto"/>
          </w:divBdr>
        </w:div>
        <w:div w:id="668408330">
          <w:marLeft w:val="0"/>
          <w:marRight w:val="0"/>
          <w:marTop w:val="0"/>
          <w:marBottom w:val="0"/>
          <w:divBdr>
            <w:top w:val="none" w:sz="0" w:space="0" w:color="auto"/>
            <w:left w:val="none" w:sz="0" w:space="0" w:color="auto"/>
            <w:bottom w:val="none" w:sz="0" w:space="0" w:color="auto"/>
            <w:right w:val="none" w:sz="0" w:space="0" w:color="auto"/>
          </w:divBdr>
        </w:div>
        <w:div w:id="668408331">
          <w:marLeft w:val="0"/>
          <w:marRight w:val="0"/>
          <w:marTop w:val="0"/>
          <w:marBottom w:val="0"/>
          <w:divBdr>
            <w:top w:val="none" w:sz="0" w:space="0" w:color="auto"/>
            <w:left w:val="none" w:sz="0" w:space="0" w:color="auto"/>
            <w:bottom w:val="none" w:sz="0" w:space="0" w:color="auto"/>
            <w:right w:val="none" w:sz="0" w:space="0" w:color="auto"/>
          </w:divBdr>
        </w:div>
        <w:div w:id="668408332">
          <w:marLeft w:val="0"/>
          <w:marRight w:val="0"/>
          <w:marTop w:val="0"/>
          <w:marBottom w:val="0"/>
          <w:divBdr>
            <w:top w:val="none" w:sz="0" w:space="0" w:color="auto"/>
            <w:left w:val="none" w:sz="0" w:space="0" w:color="auto"/>
            <w:bottom w:val="none" w:sz="0" w:space="0" w:color="auto"/>
            <w:right w:val="none" w:sz="0" w:space="0" w:color="auto"/>
          </w:divBdr>
        </w:div>
        <w:div w:id="668408333">
          <w:marLeft w:val="0"/>
          <w:marRight w:val="0"/>
          <w:marTop w:val="0"/>
          <w:marBottom w:val="0"/>
          <w:divBdr>
            <w:top w:val="none" w:sz="0" w:space="0" w:color="auto"/>
            <w:left w:val="none" w:sz="0" w:space="0" w:color="auto"/>
            <w:bottom w:val="none" w:sz="0" w:space="0" w:color="auto"/>
            <w:right w:val="none" w:sz="0" w:space="0" w:color="auto"/>
          </w:divBdr>
        </w:div>
        <w:div w:id="668408334">
          <w:marLeft w:val="0"/>
          <w:marRight w:val="0"/>
          <w:marTop w:val="0"/>
          <w:marBottom w:val="0"/>
          <w:divBdr>
            <w:top w:val="none" w:sz="0" w:space="0" w:color="auto"/>
            <w:left w:val="none" w:sz="0" w:space="0" w:color="auto"/>
            <w:bottom w:val="none" w:sz="0" w:space="0" w:color="auto"/>
            <w:right w:val="none" w:sz="0" w:space="0" w:color="auto"/>
          </w:divBdr>
        </w:div>
        <w:div w:id="668408335">
          <w:marLeft w:val="0"/>
          <w:marRight w:val="0"/>
          <w:marTop w:val="0"/>
          <w:marBottom w:val="0"/>
          <w:divBdr>
            <w:top w:val="none" w:sz="0" w:space="0" w:color="auto"/>
            <w:left w:val="none" w:sz="0" w:space="0" w:color="auto"/>
            <w:bottom w:val="none" w:sz="0" w:space="0" w:color="auto"/>
            <w:right w:val="none" w:sz="0" w:space="0" w:color="auto"/>
          </w:divBdr>
        </w:div>
        <w:div w:id="668408336">
          <w:marLeft w:val="0"/>
          <w:marRight w:val="0"/>
          <w:marTop w:val="0"/>
          <w:marBottom w:val="0"/>
          <w:divBdr>
            <w:top w:val="none" w:sz="0" w:space="0" w:color="auto"/>
            <w:left w:val="none" w:sz="0" w:space="0" w:color="auto"/>
            <w:bottom w:val="none" w:sz="0" w:space="0" w:color="auto"/>
            <w:right w:val="none" w:sz="0" w:space="0" w:color="auto"/>
          </w:divBdr>
        </w:div>
        <w:div w:id="668408337">
          <w:marLeft w:val="0"/>
          <w:marRight w:val="0"/>
          <w:marTop w:val="0"/>
          <w:marBottom w:val="0"/>
          <w:divBdr>
            <w:top w:val="none" w:sz="0" w:space="0" w:color="auto"/>
            <w:left w:val="none" w:sz="0" w:space="0" w:color="auto"/>
            <w:bottom w:val="none" w:sz="0" w:space="0" w:color="auto"/>
            <w:right w:val="none" w:sz="0" w:space="0" w:color="auto"/>
          </w:divBdr>
        </w:div>
        <w:div w:id="668408338">
          <w:marLeft w:val="0"/>
          <w:marRight w:val="0"/>
          <w:marTop w:val="0"/>
          <w:marBottom w:val="0"/>
          <w:divBdr>
            <w:top w:val="none" w:sz="0" w:space="0" w:color="auto"/>
            <w:left w:val="none" w:sz="0" w:space="0" w:color="auto"/>
            <w:bottom w:val="none" w:sz="0" w:space="0" w:color="auto"/>
            <w:right w:val="none" w:sz="0" w:space="0" w:color="auto"/>
          </w:divBdr>
        </w:div>
        <w:div w:id="668408339">
          <w:marLeft w:val="0"/>
          <w:marRight w:val="0"/>
          <w:marTop w:val="0"/>
          <w:marBottom w:val="0"/>
          <w:divBdr>
            <w:top w:val="none" w:sz="0" w:space="0" w:color="auto"/>
            <w:left w:val="none" w:sz="0" w:space="0" w:color="auto"/>
            <w:bottom w:val="none" w:sz="0" w:space="0" w:color="auto"/>
            <w:right w:val="none" w:sz="0" w:space="0" w:color="auto"/>
          </w:divBdr>
        </w:div>
        <w:div w:id="668408340">
          <w:marLeft w:val="0"/>
          <w:marRight w:val="0"/>
          <w:marTop w:val="0"/>
          <w:marBottom w:val="0"/>
          <w:divBdr>
            <w:top w:val="none" w:sz="0" w:space="0" w:color="auto"/>
            <w:left w:val="none" w:sz="0" w:space="0" w:color="auto"/>
            <w:bottom w:val="none" w:sz="0" w:space="0" w:color="auto"/>
            <w:right w:val="none" w:sz="0" w:space="0" w:color="auto"/>
          </w:divBdr>
        </w:div>
        <w:div w:id="668408341">
          <w:marLeft w:val="0"/>
          <w:marRight w:val="0"/>
          <w:marTop w:val="0"/>
          <w:marBottom w:val="0"/>
          <w:divBdr>
            <w:top w:val="none" w:sz="0" w:space="0" w:color="auto"/>
            <w:left w:val="none" w:sz="0" w:space="0" w:color="auto"/>
            <w:bottom w:val="none" w:sz="0" w:space="0" w:color="auto"/>
            <w:right w:val="none" w:sz="0" w:space="0" w:color="auto"/>
          </w:divBdr>
        </w:div>
        <w:div w:id="668408342">
          <w:marLeft w:val="0"/>
          <w:marRight w:val="0"/>
          <w:marTop w:val="0"/>
          <w:marBottom w:val="0"/>
          <w:divBdr>
            <w:top w:val="none" w:sz="0" w:space="0" w:color="auto"/>
            <w:left w:val="none" w:sz="0" w:space="0" w:color="auto"/>
            <w:bottom w:val="none" w:sz="0" w:space="0" w:color="auto"/>
            <w:right w:val="none" w:sz="0" w:space="0" w:color="auto"/>
          </w:divBdr>
        </w:div>
        <w:div w:id="668408343">
          <w:marLeft w:val="0"/>
          <w:marRight w:val="0"/>
          <w:marTop w:val="0"/>
          <w:marBottom w:val="0"/>
          <w:divBdr>
            <w:top w:val="none" w:sz="0" w:space="0" w:color="auto"/>
            <w:left w:val="none" w:sz="0" w:space="0" w:color="auto"/>
            <w:bottom w:val="none" w:sz="0" w:space="0" w:color="auto"/>
            <w:right w:val="none" w:sz="0" w:space="0" w:color="auto"/>
          </w:divBdr>
        </w:div>
      </w:divsChild>
    </w:div>
    <w:div w:id="668408277">
      <w:marLeft w:val="0"/>
      <w:marRight w:val="0"/>
      <w:marTop w:val="0"/>
      <w:marBottom w:val="0"/>
      <w:divBdr>
        <w:top w:val="none" w:sz="0" w:space="0" w:color="auto"/>
        <w:left w:val="none" w:sz="0" w:space="0" w:color="auto"/>
        <w:bottom w:val="none" w:sz="0" w:space="0" w:color="auto"/>
        <w:right w:val="none" w:sz="0" w:space="0" w:color="auto"/>
      </w:divBdr>
    </w:div>
    <w:div w:id="668408349">
      <w:marLeft w:val="0"/>
      <w:marRight w:val="0"/>
      <w:marTop w:val="0"/>
      <w:marBottom w:val="0"/>
      <w:divBdr>
        <w:top w:val="none" w:sz="0" w:space="0" w:color="auto"/>
        <w:left w:val="none" w:sz="0" w:space="0" w:color="auto"/>
        <w:bottom w:val="none" w:sz="0" w:space="0" w:color="auto"/>
        <w:right w:val="none" w:sz="0" w:space="0" w:color="auto"/>
      </w:divBdr>
      <w:divsChild>
        <w:div w:id="668408354">
          <w:marLeft w:val="0"/>
          <w:marRight w:val="0"/>
          <w:marTop w:val="0"/>
          <w:marBottom w:val="0"/>
          <w:divBdr>
            <w:top w:val="none" w:sz="0" w:space="0" w:color="auto"/>
            <w:left w:val="none" w:sz="0" w:space="0" w:color="auto"/>
            <w:bottom w:val="none" w:sz="0" w:space="0" w:color="auto"/>
            <w:right w:val="none" w:sz="0" w:space="0" w:color="auto"/>
          </w:divBdr>
          <w:divsChild>
            <w:div w:id="668408345">
              <w:marLeft w:val="0"/>
              <w:marRight w:val="0"/>
              <w:marTop w:val="0"/>
              <w:marBottom w:val="0"/>
              <w:divBdr>
                <w:top w:val="none" w:sz="0" w:space="0" w:color="auto"/>
                <w:left w:val="none" w:sz="0" w:space="0" w:color="auto"/>
                <w:bottom w:val="none" w:sz="0" w:space="0" w:color="auto"/>
                <w:right w:val="none" w:sz="0" w:space="0" w:color="auto"/>
              </w:divBdr>
              <w:divsChild>
                <w:div w:id="668408346">
                  <w:marLeft w:val="0"/>
                  <w:marRight w:val="0"/>
                  <w:marTop w:val="0"/>
                  <w:marBottom w:val="0"/>
                  <w:divBdr>
                    <w:top w:val="none" w:sz="0" w:space="0" w:color="auto"/>
                    <w:left w:val="none" w:sz="0" w:space="0" w:color="auto"/>
                    <w:bottom w:val="none" w:sz="0" w:space="0" w:color="auto"/>
                    <w:right w:val="none" w:sz="0" w:space="0" w:color="auto"/>
                  </w:divBdr>
                  <w:divsChild>
                    <w:div w:id="668408352">
                      <w:marLeft w:val="0"/>
                      <w:marRight w:val="0"/>
                      <w:marTop w:val="0"/>
                      <w:marBottom w:val="0"/>
                      <w:divBdr>
                        <w:top w:val="none" w:sz="0" w:space="0" w:color="auto"/>
                        <w:left w:val="none" w:sz="0" w:space="0" w:color="auto"/>
                        <w:bottom w:val="none" w:sz="0" w:space="0" w:color="auto"/>
                        <w:right w:val="none" w:sz="0" w:space="0" w:color="auto"/>
                      </w:divBdr>
                      <w:divsChild>
                        <w:div w:id="668408355">
                          <w:marLeft w:val="0"/>
                          <w:marRight w:val="0"/>
                          <w:marTop w:val="0"/>
                          <w:marBottom w:val="0"/>
                          <w:divBdr>
                            <w:top w:val="none" w:sz="0" w:space="0" w:color="auto"/>
                            <w:left w:val="none" w:sz="0" w:space="0" w:color="auto"/>
                            <w:bottom w:val="none" w:sz="0" w:space="0" w:color="auto"/>
                            <w:right w:val="none" w:sz="0" w:space="0" w:color="auto"/>
                          </w:divBdr>
                          <w:divsChild>
                            <w:div w:id="668408357">
                              <w:marLeft w:val="0"/>
                              <w:marRight w:val="0"/>
                              <w:marTop w:val="0"/>
                              <w:marBottom w:val="204"/>
                              <w:divBdr>
                                <w:top w:val="none" w:sz="0" w:space="0" w:color="auto"/>
                                <w:left w:val="none" w:sz="0" w:space="0" w:color="auto"/>
                                <w:bottom w:val="none" w:sz="0" w:space="0" w:color="auto"/>
                                <w:right w:val="none" w:sz="0" w:space="0" w:color="auto"/>
                              </w:divBdr>
                              <w:divsChild>
                                <w:div w:id="668408348">
                                  <w:marLeft w:val="0"/>
                                  <w:marRight w:val="0"/>
                                  <w:marTop w:val="120"/>
                                  <w:marBottom w:val="120"/>
                                  <w:divBdr>
                                    <w:top w:val="none" w:sz="0" w:space="0" w:color="auto"/>
                                    <w:left w:val="none" w:sz="0" w:space="0" w:color="auto"/>
                                    <w:bottom w:val="none" w:sz="0" w:space="0" w:color="auto"/>
                                    <w:right w:val="none" w:sz="0" w:space="0" w:color="auto"/>
                                  </w:divBdr>
                                  <w:divsChild>
                                    <w:div w:id="668408344">
                                      <w:marLeft w:val="0"/>
                                      <w:marRight w:val="0"/>
                                      <w:marTop w:val="0"/>
                                      <w:marBottom w:val="0"/>
                                      <w:divBdr>
                                        <w:top w:val="none" w:sz="0" w:space="0" w:color="auto"/>
                                        <w:left w:val="none" w:sz="0" w:space="0" w:color="auto"/>
                                        <w:bottom w:val="none" w:sz="0" w:space="0" w:color="auto"/>
                                        <w:right w:val="none" w:sz="0" w:space="0" w:color="auto"/>
                                      </w:divBdr>
                                      <w:divsChild>
                                        <w:div w:id="668408359">
                                          <w:marLeft w:val="0"/>
                                          <w:marRight w:val="0"/>
                                          <w:marTop w:val="0"/>
                                          <w:marBottom w:val="0"/>
                                          <w:divBdr>
                                            <w:top w:val="none" w:sz="0" w:space="0" w:color="auto"/>
                                            <w:left w:val="none" w:sz="0" w:space="0" w:color="auto"/>
                                            <w:bottom w:val="none" w:sz="0" w:space="0" w:color="auto"/>
                                            <w:right w:val="none" w:sz="0" w:space="0" w:color="auto"/>
                                          </w:divBdr>
                                        </w:div>
                                      </w:divsChild>
                                    </w:div>
                                    <w:div w:id="668408351">
                                      <w:marLeft w:val="180"/>
                                      <w:marRight w:val="180"/>
                                      <w:marTop w:val="36"/>
                                      <w:marBottom w:val="36"/>
                                      <w:divBdr>
                                        <w:top w:val="none" w:sz="0" w:space="0" w:color="auto"/>
                                        <w:left w:val="none" w:sz="0" w:space="0" w:color="auto"/>
                                        <w:bottom w:val="none" w:sz="0" w:space="0" w:color="auto"/>
                                        <w:right w:val="none" w:sz="0" w:space="0" w:color="auto"/>
                                      </w:divBdr>
                                    </w:div>
                                  </w:divsChild>
                                </w:div>
                              </w:divsChild>
                            </w:div>
                            <w:div w:id="668408358">
                              <w:marLeft w:val="0"/>
                              <w:marRight w:val="0"/>
                              <w:marTop w:val="0"/>
                              <w:marBottom w:val="0"/>
                              <w:divBdr>
                                <w:top w:val="none" w:sz="0" w:space="0" w:color="auto"/>
                                <w:left w:val="none" w:sz="0" w:space="0" w:color="auto"/>
                                <w:bottom w:val="none" w:sz="0" w:space="0" w:color="auto"/>
                                <w:right w:val="none" w:sz="0" w:space="0" w:color="auto"/>
                              </w:divBdr>
                              <w:divsChild>
                                <w:div w:id="668408347">
                                  <w:marLeft w:val="0"/>
                                  <w:marRight w:val="0"/>
                                  <w:marTop w:val="0"/>
                                  <w:marBottom w:val="0"/>
                                  <w:divBdr>
                                    <w:top w:val="none" w:sz="0" w:space="0" w:color="auto"/>
                                    <w:left w:val="none" w:sz="0" w:space="0" w:color="auto"/>
                                    <w:bottom w:val="none" w:sz="0" w:space="0" w:color="auto"/>
                                    <w:right w:val="none" w:sz="0" w:space="0" w:color="auto"/>
                                  </w:divBdr>
                                  <w:divsChild>
                                    <w:div w:id="668408350">
                                      <w:marLeft w:val="120"/>
                                      <w:marRight w:val="0"/>
                                      <w:marTop w:val="60"/>
                                      <w:marBottom w:val="0"/>
                                      <w:divBdr>
                                        <w:top w:val="none" w:sz="0" w:space="0" w:color="auto"/>
                                        <w:left w:val="none" w:sz="0" w:space="0" w:color="auto"/>
                                        <w:bottom w:val="none" w:sz="0" w:space="0" w:color="auto"/>
                                        <w:right w:val="none" w:sz="0" w:space="0" w:color="auto"/>
                                      </w:divBdr>
                                    </w:div>
                                  </w:divsChild>
                                </w:div>
                                <w:div w:id="668408356">
                                  <w:marLeft w:val="0"/>
                                  <w:marRight w:val="0"/>
                                  <w:marTop w:val="0"/>
                                  <w:marBottom w:val="0"/>
                                  <w:divBdr>
                                    <w:top w:val="none" w:sz="0" w:space="0" w:color="auto"/>
                                    <w:left w:val="none" w:sz="0" w:space="0" w:color="auto"/>
                                    <w:bottom w:val="none" w:sz="0" w:space="0" w:color="auto"/>
                                    <w:right w:val="none" w:sz="0" w:space="0" w:color="auto"/>
                                  </w:divBdr>
                                </w:div>
                              </w:divsChild>
                            </w:div>
                            <w:div w:id="668408360">
                              <w:marLeft w:val="0"/>
                              <w:marRight w:val="0"/>
                              <w:marTop w:val="0"/>
                              <w:marBottom w:val="120"/>
                              <w:divBdr>
                                <w:top w:val="none" w:sz="0" w:space="0" w:color="auto"/>
                                <w:left w:val="none" w:sz="0" w:space="0" w:color="auto"/>
                                <w:bottom w:val="none" w:sz="0" w:space="0" w:color="auto"/>
                                <w:right w:val="none" w:sz="0" w:space="0" w:color="auto"/>
                              </w:divBdr>
                              <w:divsChild>
                                <w:div w:id="6684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iceoartisticopistoia.gov.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iceoartisticopistoia.gov.it/questionario-qualita-docenti-20152016" TargetMode="External"/><Relationship Id="rId4" Type="http://schemas.openxmlformats.org/officeDocument/2006/relationships/webSettings" Target="webSettings.xml"/><Relationship Id="rId9" Type="http://schemas.openxmlformats.org/officeDocument/2006/relationships/hyperlink" Target="mailto:ptsd010005@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976</Words>
  <Characters>5569</Characters>
  <Application>Microsoft Office Word</Application>
  <DocSecurity>0</DocSecurity>
  <Lines>46</Lines>
  <Paragraphs>13</Paragraphs>
  <ScaleCrop>false</ScaleCrop>
  <Company>A&amp;G</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Gentili Studenti,</dc:title>
  <dc:subject/>
  <dc:creator>Anna</dc:creator>
  <cp:keywords/>
  <dc:description/>
  <cp:lastModifiedBy>ArduinoP</cp:lastModifiedBy>
  <cp:revision>5</cp:revision>
  <dcterms:created xsi:type="dcterms:W3CDTF">2016-07-07T04:30:00Z</dcterms:created>
  <dcterms:modified xsi:type="dcterms:W3CDTF">2016-07-07T06:27:00Z</dcterms:modified>
</cp:coreProperties>
</file>