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8D" w:rsidRDefault="0032688D" w:rsidP="008B5E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CLASSE IV</w:t>
      </w:r>
    </w:p>
    <w:p w:rsidR="0032688D" w:rsidRDefault="0032688D" w:rsidP="008B5E8F">
      <w:pPr>
        <w:jc w:val="center"/>
        <w:rPr>
          <w:rFonts w:ascii="Arial" w:hAnsi="Arial" w:cs="Arial"/>
          <w:b/>
          <w:sz w:val="28"/>
          <w:szCs w:val="28"/>
        </w:rPr>
      </w:pPr>
    </w:p>
    <w:p w:rsidR="0032688D" w:rsidRDefault="0032688D" w:rsidP="0029509B">
      <w:pPr>
        <w:rPr>
          <w:rFonts w:ascii="Arial" w:hAnsi="Arial" w:cs="Arial"/>
          <w:b/>
          <w:bCs/>
          <w:noProof w:val="0"/>
          <w:szCs w:val="24"/>
          <w:lang w:eastAsia="en-US"/>
        </w:rPr>
      </w:pPr>
      <w:r>
        <w:rPr>
          <w:rFonts w:ascii="Arial" w:hAnsi="Arial" w:cs="Arial"/>
          <w:b/>
          <w:sz w:val="28"/>
          <w:szCs w:val="28"/>
        </w:rPr>
        <w:t xml:space="preserve">PROGRAMMA DI </w:t>
      </w:r>
      <w:r w:rsidRPr="009F4A45">
        <w:rPr>
          <w:rFonts w:ascii="Arial" w:hAnsi="Arial" w:cs="Arial"/>
          <w:b/>
          <w:sz w:val="28"/>
          <w:szCs w:val="28"/>
        </w:rPr>
        <w:t>GRAFICA</w:t>
      </w:r>
      <w:r>
        <w:rPr>
          <w:rFonts w:ascii="Arial" w:hAnsi="Arial" w:cs="Arial"/>
          <w:b/>
          <w:sz w:val="28"/>
          <w:szCs w:val="28"/>
        </w:rPr>
        <w:t xml:space="preserve"> : </w:t>
      </w:r>
      <w:r w:rsidRPr="00CE7BB5">
        <w:rPr>
          <w:rFonts w:ascii="Arial" w:hAnsi="Arial" w:cs="Arial"/>
          <w:b/>
          <w:bCs/>
          <w:noProof w:val="0"/>
          <w:szCs w:val="24"/>
          <w:lang w:eastAsia="en-US"/>
        </w:rPr>
        <w:t xml:space="preserve"> PROGETTAZIONE e LABORATORIO</w:t>
      </w:r>
    </w:p>
    <w:p w:rsidR="0032688D" w:rsidRDefault="0032688D" w:rsidP="0029509B">
      <w:pPr>
        <w:rPr>
          <w:rFonts w:ascii="Arial" w:hAnsi="Arial" w:cs="Arial"/>
          <w:b/>
          <w:bCs/>
          <w:noProof w:val="0"/>
          <w:szCs w:val="24"/>
          <w:lang w:eastAsia="en-US"/>
        </w:rPr>
      </w:pPr>
    </w:p>
    <w:p w:rsidR="0032688D" w:rsidRDefault="0032688D" w:rsidP="00AF38F4">
      <w:pPr>
        <w:pStyle w:val="normal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Laboratorio di grafica: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Tecnica fotografica: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Storia della fotografia. La luce, l’illuminazione Nella fotografia, la fotocamera reflex analogica e digitale, gli obiettivi (grandangolo, normale, teleobiettivo, medio‐tele, zoom); diaframma; otturatore; esposizione; messa a fuoco.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Materiale Da produrre e consegnare al docente il giorno della prova d'ingresso: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Produrre Un book fotografico dal tema “i volti” con almeno 10 Fotografie prodotte e rielaborate dal candidato</w:t>
      </w:r>
      <w:r>
        <w:rPr>
          <w:rFonts w:ascii="Calibri" w:hAnsi="Calibri" w:cs="Calibri"/>
        </w:rPr>
        <w:t xml:space="preserve">. </w:t>
      </w:r>
    </w:p>
    <w:p w:rsidR="0032688D" w:rsidRDefault="0032688D" w:rsidP="00AF38F4">
      <w:pPr>
        <w:pStyle w:val="normal0"/>
        <w:rPr>
          <w:rFonts w:ascii="Calibri" w:hAnsi="Calibri" w:cs="Calibri"/>
          <w:b/>
        </w:rPr>
      </w:pPr>
    </w:p>
    <w:p w:rsidR="0032688D" w:rsidRDefault="0032688D" w:rsidP="00AF38F4">
      <w:pPr>
        <w:pStyle w:val="normal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 Computer grafica: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risoluzione dell’immagine; RGB - CMYK; Conoscenza approfondita dell’uso di Photoshop: I livelli; lo scontornamento con i tracciati; il ritaglio dell’immagine; ingrandimento e rimpicciolimento; rotazione; uso di tutti gli strumenti: uso del timbro, scherma‐brucia, secchiello;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testo.  Regolazione del colore; uso delle maschere; uso dei filtri; Fotomontaggio. Conoscenza dell’uso di Illustrator e InDesign: Impaginazione del testo e dell’immagine.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Discipline grafiche: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I formati della carta; il logo; le caratteristiche dell’annuncio stampa; i caratteri  tipografici; l’impaginazione del testo; gabbie di impaginazione; la locandina; il manifesto; copertina di un libro e della rivista; il depliant.</w:t>
      </w:r>
    </w:p>
    <w:p w:rsidR="0032688D" w:rsidRDefault="0032688D" w:rsidP="00AF38F4">
      <w:pPr>
        <w:pStyle w:val="normal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Realizzare un depliant, con il software InDesign, per una mostra d’arte promossa da una nota galleria d’arte italiana</w:t>
      </w:r>
    </w:p>
    <w:p w:rsidR="0032688D" w:rsidRDefault="0032688D" w:rsidP="00AF38F4">
      <w:pPr>
        <w:pStyle w:val="normal0"/>
        <w:rPr>
          <w:rFonts w:ascii="Calibri" w:hAnsi="Calibri" w:cs="Calibri"/>
          <w:b/>
        </w:rPr>
      </w:pPr>
    </w:p>
    <w:p w:rsidR="0032688D" w:rsidRDefault="0032688D" w:rsidP="00AF38F4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L’esame sarà unico della durata di 4 ore nel quale l’esaminando dovrà realizzare un progetto di grafica.</w:t>
      </w:r>
    </w:p>
    <w:p w:rsidR="0032688D" w:rsidRPr="00CE7BB5" w:rsidRDefault="0032688D" w:rsidP="008B5E8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szCs w:val="24"/>
          <w:lang w:eastAsia="en-US"/>
        </w:rPr>
      </w:pPr>
    </w:p>
    <w:sectPr w:rsidR="0032688D" w:rsidRPr="00CE7BB5" w:rsidSect="005B7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E8F"/>
    <w:rsid w:val="00085E05"/>
    <w:rsid w:val="00150634"/>
    <w:rsid w:val="002119E5"/>
    <w:rsid w:val="0029509B"/>
    <w:rsid w:val="0032688D"/>
    <w:rsid w:val="003B0F91"/>
    <w:rsid w:val="003D229E"/>
    <w:rsid w:val="00501102"/>
    <w:rsid w:val="005251E3"/>
    <w:rsid w:val="005B79AE"/>
    <w:rsid w:val="00681DF3"/>
    <w:rsid w:val="00825218"/>
    <w:rsid w:val="008B5E8F"/>
    <w:rsid w:val="008C71AB"/>
    <w:rsid w:val="00923EA7"/>
    <w:rsid w:val="009754F4"/>
    <w:rsid w:val="009943B2"/>
    <w:rsid w:val="009F4A45"/>
    <w:rsid w:val="00A468A4"/>
    <w:rsid w:val="00A76240"/>
    <w:rsid w:val="00AF38F4"/>
    <w:rsid w:val="00B2341B"/>
    <w:rsid w:val="00BD7C1F"/>
    <w:rsid w:val="00CE7BB5"/>
    <w:rsid w:val="00D23DAA"/>
    <w:rsid w:val="00D27DA0"/>
    <w:rsid w:val="00DE6EBD"/>
    <w:rsid w:val="00F04EC9"/>
    <w:rsid w:val="00F34A9F"/>
    <w:rsid w:val="00F750C5"/>
    <w:rsid w:val="00FA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8F"/>
    <w:pPr>
      <w:suppressAutoHyphens/>
    </w:pPr>
    <w:rPr>
      <w:rFonts w:ascii="Times New Roman" w:eastAsia="Times New Roman" w:hAnsi="Times New Roman"/>
      <w:noProof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Normal"/>
    <w:uiPriority w:val="99"/>
    <w:rsid w:val="00CE7BB5"/>
    <w:rPr>
      <w:rFonts w:ascii="Arial" w:hAnsi="Arial"/>
      <w:sz w:val="20"/>
    </w:rPr>
  </w:style>
  <w:style w:type="paragraph" w:customStyle="1" w:styleId="normal0">
    <w:name w:val="normal"/>
    <w:uiPriority w:val="99"/>
    <w:rsid w:val="00AF38F4"/>
    <w:pPr>
      <w:widowControl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222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GRAFICA</dc:title>
  <dc:subject/>
  <dc:creator>Peppe</dc:creator>
  <cp:keywords/>
  <dc:description/>
  <cp:lastModifiedBy>Cristina</cp:lastModifiedBy>
  <cp:revision>9</cp:revision>
  <dcterms:created xsi:type="dcterms:W3CDTF">2017-02-28T15:45:00Z</dcterms:created>
  <dcterms:modified xsi:type="dcterms:W3CDTF">2017-03-07T14:28:00Z</dcterms:modified>
</cp:coreProperties>
</file>