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4EB" w:rsidRPr="00F770BD" w:rsidRDefault="005564EB" w:rsidP="00F770BD">
      <w:pPr>
        <w:pStyle w:val="Default"/>
        <w:jc w:val="both"/>
        <w:rPr>
          <w:rFonts w:ascii="Arial" w:hAnsi="Arial" w:cs="Arial"/>
          <w:sz w:val="22"/>
          <w:szCs w:val="22"/>
        </w:rPr>
      </w:pPr>
      <w:r w:rsidRPr="00F770BD">
        <w:rPr>
          <w:rFonts w:ascii="Arial" w:hAnsi="Arial" w:cs="Arial"/>
          <w:sz w:val="22"/>
          <w:szCs w:val="22"/>
        </w:rPr>
        <w:t>CLASSE V</w:t>
      </w:r>
    </w:p>
    <w:p w:rsidR="005564EB" w:rsidRPr="00F770BD" w:rsidRDefault="005564EB" w:rsidP="00F770BD">
      <w:pPr>
        <w:pStyle w:val="Default"/>
        <w:jc w:val="both"/>
        <w:rPr>
          <w:rFonts w:ascii="Arial" w:hAnsi="Arial" w:cs="Arial"/>
          <w:sz w:val="22"/>
          <w:szCs w:val="22"/>
        </w:rPr>
      </w:pPr>
    </w:p>
    <w:p w:rsidR="005564EB" w:rsidRPr="00F770BD" w:rsidRDefault="005564EB" w:rsidP="00F770BD">
      <w:pPr>
        <w:pStyle w:val="Pa0"/>
        <w:jc w:val="both"/>
        <w:rPr>
          <w:rFonts w:ascii="Arial" w:hAnsi="Arial" w:cs="Arial"/>
          <w:color w:val="000000"/>
          <w:sz w:val="22"/>
          <w:szCs w:val="22"/>
        </w:rPr>
      </w:pPr>
      <w:r w:rsidRPr="00F770BD">
        <w:rPr>
          <w:rFonts w:ascii="Arial" w:hAnsi="Arial" w:cs="Arial"/>
          <w:color w:val="000000"/>
          <w:sz w:val="22"/>
          <w:szCs w:val="22"/>
        </w:rPr>
        <w:t>INIDIRIZZO Audiovisivo e Multimediale</w:t>
      </w:r>
    </w:p>
    <w:p w:rsidR="005564EB" w:rsidRPr="00F770BD" w:rsidRDefault="005564EB" w:rsidP="00F770BD">
      <w:pPr>
        <w:pStyle w:val="Default"/>
        <w:jc w:val="both"/>
        <w:rPr>
          <w:rFonts w:ascii="Arial" w:hAnsi="Arial" w:cs="Arial"/>
          <w:sz w:val="22"/>
          <w:szCs w:val="22"/>
        </w:rPr>
      </w:pPr>
    </w:p>
    <w:p w:rsidR="005564EB" w:rsidRPr="00F770BD" w:rsidRDefault="005564EB" w:rsidP="00F770BD">
      <w:pPr>
        <w:pStyle w:val="Pa0"/>
        <w:jc w:val="both"/>
        <w:rPr>
          <w:rFonts w:ascii="Arial" w:hAnsi="Arial" w:cs="Arial"/>
          <w:b/>
          <w:i/>
          <w:color w:val="000000"/>
          <w:sz w:val="22"/>
          <w:szCs w:val="22"/>
        </w:rPr>
      </w:pPr>
      <w:r w:rsidRPr="00F770BD">
        <w:rPr>
          <w:rFonts w:ascii="Arial" w:hAnsi="Arial" w:cs="Arial"/>
          <w:b/>
          <w:i/>
          <w:color w:val="000000"/>
          <w:sz w:val="22"/>
          <w:szCs w:val="22"/>
        </w:rPr>
        <w:t xml:space="preserve">Programma </w:t>
      </w:r>
      <w:r>
        <w:rPr>
          <w:rFonts w:ascii="Arial" w:hAnsi="Arial" w:cs="Arial"/>
          <w:b/>
          <w:i/>
          <w:color w:val="000000"/>
          <w:sz w:val="22"/>
          <w:szCs w:val="22"/>
        </w:rPr>
        <w:t xml:space="preserve"> </w:t>
      </w:r>
      <w:r w:rsidRPr="00F770BD">
        <w:rPr>
          <w:rFonts w:ascii="Arial" w:hAnsi="Arial" w:cs="Arial"/>
          <w:b/>
          <w:i/>
          <w:color w:val="000000"/>
          <w:sz w:val="22"/>
          <w:szCs w:val="22"/>
        </w:rPr>
        <w:t xml:space="preserve"> per Discipline PROGETTUALI E  Laboratorio</w:t>
      </w:r>
    </w:p>
    <w:p w:rsidR="005564EB" w:rsidRPr="00F770BD" w:rsidRDefault="005564EB" w:rsidP="00F770BD">
      <w:pPr>
        <w:pStyle w:val="Paragrafobase"/>
        <w:spacing w:line="240" w:lineRule="auto"/>
        <w:jc w:val="both"/>
        <w:rPr>
          <w:rFonts w:ascii="Arial" w:hAnsi="Arial" w:cs="Arial"/>
          <w:sz w:val="22"/>
          <w:szCs w:val="22"/>
          <w:u w:val="single"/>
        </w:rPr>
      </w:pPr>
    </w:p>
    <w:p w:rsidR="005564EB" w:rsidRPr="00F770BD" w:rsidRDefault="005564EB" w:rsidP="00F770BD">
      <w:pPr>
        <w:pStyle w:val="Paragrafobase"/>
        <w:spacing w:line="240" w:lineRule="auto"/>
        <w:jc w:val="both"/>
        <w:rPr>
          <w:rFonts w:ascii="Arial" w:hAnsi="Arial" w:cs="Arial"/>
          <w:sz w:val="22"/>
          <w:szCs w:val="22"/>
          <w:u w:val="single"/>
        </w:rPr>
      </w:pPr>
      <w:r w:rsidRPr="00F770BD">
        <w:rPr>
          <w:rFonts w:ascii="Arial" w:hAnsi="Arial" w:cs="Arial"/>
          <w:sz w:val="22"/>
          <w:szCs w:val="22"/>
          <w:u w:val="single"/>
        </w:rPr>
        <w:t>I generi fotografici</w:t>
      </w:r>
    </w:p>
    <w:p w:rsidR="005564EB" w:rsidRPr="00F770BD" w:rsidRDefault="005564EB" w:rsidP="00F770BD">
      <w:pPr>
        <w:pStyle w:val="Paragrafobase"/>
        <w:spacing w:line="240" w:lineRule="auto"/>
        <w:jc w:val="both"/>
        <w:rPr>
          <w:rFonts w:ascii="Arial" w:hAnsi="Arial" w:cs="Arial"/>
          <w:sz w:val="22"/>
          <w:szCs w:val="22"/>
          <w:u w:val="thick"/>
        </w:rPr>
      </w:pPr>
      <w:r w:rsidRPr="00F770BD">
        <w:rPr>
          <w:rFonts w:ascii="Arial" w:hAnsi="Arial" w:cs="Arial"/>
          <w:sz w:val="22"/>
          <w:szCs w:val="22"/>
        </w:rPr>
        <w:t>La fotografia in studio, la fotografia all’aperto, il ritratto, fotografia pubblicitaria, still life, fotografia di reportage, fotografia paesaggistica e di architettura.</w:t>
      </w:r>
    </w:p>
    <w:p w:rsidR="005564EB" w:rsidRPr="00F770BD" w:rsidRDefault="005564EB" w:rsidP="00F770BD">
      <w:pPr>
        <w:pStyle w:val="Paragrafobase"/>
        <w:spacing w:line="240" w:lineRule="auto"/>
        <w:jc w:val="both"/>
        <w:rPr>
          <w:rFonts w:ascii="Arial" w:hAnsi="Arial" w:cs="Arial"/>
          <w:sz w:val="22"/>
          <w:szCs w:val="22"/>
          <w:u w:val="thick"/>
        </w:rPr>
      </w:pPr>
    </w:p>
    <w:p w:rsidR="005564EB" w:rsidRPr="00F770BD" w:rsidRDefault="005564EB" w:rsidP="00F770BD">
      <w:pPr>
        <w:pStyle w:val="Paragrafobase"/>
        <w:spacing w:line="240" w:lineRule="auto"/>
        <w:jc w:val="both"/>
        <w:rPr>
          <w:rFonts w:ascii="Arial" w:hAnsi="Arial" w:cs="Arial"/>
          <w:b/>
          <w:sz w:val="22"/>
          <w:szCs w:val="22"/>
        </w:rPr>
      </w:pPr>
      <w:r w:rsidRPr="00F770BD">
        <w:rPr>
          <w:rFonts w:ascii="Arial" w:hAnsi="Arial" w:cs="Arial"/>
          <w:b/>
          <w:sz w:val="22"/>
          <w:szCs w:val="22"/>
        </w:rPr>
        <w:t>Materiale da produrre e consegnare al docente il giorno della prova d’</w:t>
      </w:r>
      <w:r>
        <w:rPr>
          <w:rFonts w:ascii="Arial" w:hAnsi="Arial" w:cs="Arial"/>
          <w:b/>
          <w:sz w:val="22"/>
          <w:szCs w:val="22"/>
        </w:rPr>
        <w:t>esame</w:t>
      </w:r>
      <w:r w:rsidRPr="00F770BD">
        <w:rPr>
          <w:rFonts w:ascii="Arial" w:hAnsi="Arial" w:cs="Arial"/>
          <w:b/>
          <w:sz w:val="22"/>
          <w:szCs w:val="22"/>
        </w:rPr>
        <w:t xml:space="preserve">: </w:t>
      </w:r>
    </w:p>
    <w:p w:rsidR="005564EB" w:rsidRPr="00F770BD" w:rsidRDefault="005564EB" w:rsidP="00F770BD">
      <w:pPr>
        <w:pStyle w:val="Paragrafobase"/>
        <w:spacing w:line="240" w:lineRule="auto"/>
        <w:jc w:val="both"/>
        <w:rPr>
          <w:rFonts w:ascii="Arial" w:hAnsi="Arial" w:cs="Arial"/>
          <w:b/>
          <w:sz w:val="22"/>
          <w:szCs w:val="22"/>
          <w:u w:val="thick"/>
        </w:rPr>
      </w:pPr>
      <w:r w:rsidRPr="00F770BD">
        <w:rPr>
          <w:rFonts w:ascii="Arial" w:hAnsi="Arial" w:cs="Arial"/>
          <w:b/>
          <w:sz w:val="22"/>
          <w:szCs w:val="22"/>
        </w:rPr>
        <w:t xml:space="preserve">Book fotografico “Raccontami una storia”:  realizzare una sequenza di immagini fotografiche che sviluppino una breve storia lineare. Il numero minimo di immagini richieste è 10 e il numero massimo è 15. La storia può avere il tema che si preferisce. Il reportage fotografico dovrà avere un titolo e dovrà essere accompagnato da un testo scritto dallo studente. Il book dovrà essere impaginato attraverso il software Adobe Indesign. Sono richiesti sia il file di Indesign sia il file esportato in pdf. </w:t>
      </w:r>
    </w:p>
    <w:p w:rsidR="005564EB" w:rsidRPr="00F770BD" w:rsidRDefault="005564EB" w:rsidP="00F770BD">
      <w:pPr>
        <w:pStyle w:val="Paragrafobase"/>
        <w:spacing w:line="240" w:lineRule="auto"/>
        <w:jc w:val="both"/>
        <w:rPr>
          <w:rFonts w:ascii="Arial" w:hAnsi="Arial" w:cs="Arial"/>
          <w:sz w:val="22"/>
          <w:szCs w:val="22"/>
          <w:u w:val="single"/>
        </w:rPr>
      </w:pPr>
    </w:p>
    <w:p w:rsidR="005564EB" w:rsidRPr="00F770BD" w:rsidRDefault="005564EB" w:rsidP="00F770BD">
      <w:pPr>
        <w:pStyle w:val="Paragrafobase"/>
        <w:spacing w:line="240" w:lineRule="auto"/>
        <w:jc w:val="both"/>
        <w:rPr>
          <w:rFonts w:ascii="Arial" w:hAnsi="Arial" w:cs="Arial"/>
          <w:sz w:val="22"/>
          <w:szCs w:val="22"/>
          <w:u w:val="single"/>
        </w:rPr>
      </w:pPr>
      <w:r w:rsidRPr="00F770BD">
        <w:rPr>
          <w:rFonts w:ascii="Arial" w:hAnsi="Arial" w:cs="Arial"/>
          <w:sz w:val="22"/>
          <w:szCs w:val="22"/>
          <w:u w:val="single"/>
        </w:rPr>
        <w:t>Elementi di tecnica cinematografica</w:t>
      </w:r>
    </w:p>
    <w:p w:rsidR="005564EB" w:rsidRPr="00F770BD" w:rsidRDefault="005564EB" w:rsidP="00F770BD">
      <w:pPr>
        <w:pStyle w:val="Paragrafobase"/>
        <w:spacing w:line="240" w:lineRule="auto"/>
        <w:jc w:val="both"/>
        <w:rPr>
          <w:rFonts w:ascii="Arial" w:hAnsi="Arial" w:cs="Arial"/>
          <w:sz w:val="22"/>
          <w:szCs w:val="22"/>
        </w:rPr>
      </w:pPr>
      <w:r w:rsidRPr="00F770BD">
        <w:rPr>
          <w:rFonts w:ascii="Arial" w:hAnsi="Arial" w:cs="Arial"/>
          <w:sz w:val="22"/>
          <w:szCs w:val="22"/>
        </w:rPr>
        <w:t>La videocamera tecniche di ripresa: impostazioni video, risoluzione, FPS, tempi, ISO, bilanciamento del bianco, accessori video. Utilizzo di treppiedi e steadycam; Inquadrature e movimenti di camera; Utilizzo di luce naturale e illuminatori.</w:t>
      </w:r>
    </w:p>
    <w:p w:rsidR="005564EB" w:rsidRPr="00F770BD" w:rsidRDefault="005564EB" w:rsidP="00F770BD">
      <w:pPr>
        <w:pStyle w:val="Paragrafobase"/>
        <w:spacing w:line="240" w:lineRule="auto"/>
        <w:jc w:val="both"/>
        <w:rPr>
          <w:rFonts w:ascii="Arial" w:hAnsi="Arial" w:cs="Arial"/>
          <w:sz w:val="22"/>
          <w:szCs w:val="22"/>
          <w:u w:val="single"/>
        </w:rPr>
      </w:pPr>
      <w:r w:rsidRPr="00F770BD">
        <w:rPr>
          <w:rFonts w:ascii="Arial" w:hAnsi="Arial" w:cs="Arial"/>
          <w:sz w:val="22"/>
          <w:szCs w:val="22"/>
          <w:u w:val="single"/>
        </w:rPr>
        <w:t>Il linguaggio cinematografico</w:t>
      </w:r>
    </w:p>
    <w:p w:rsidR="005564EB" w:rsidRPr="00F770BD" w:rsidRDefault="005564EB" w:rsidP="00F770BD">
      <w:pPr>
        <w:pStyle w:val="Paragrafobase"/>
        <w:spacing w:line="240" w:lineRule="auto"/>
        <w:jc w:val="both"/>
        <w:rPr>
          <w:rFonts w:ascii="Arial" w:hAnsi="Arial" w:cs="Arial"/>
          <w:sz w:val="22"/>
          <w:szCs w:val="22"/>
          <w:u w:val="thick"/>
        </w:rPr>
      </w:pPr>
      <w:r w:rsidRPr="00F770BD">
        <w:rPr>
          <w:rFonts w:ascii="Arial" w:hAnsi="Arial" w:cs="Arial"/>
          <w:sz w:val="22"/>
          <w:szCs w:val="22"/>
        </w:rPr>
        <w:t>I movimenti macchina, transizioni, angolazioni, inclinazioni, unità narrative del film. La ripresa: soggettiva e oggettiva, il piano sequenza, campo e  controcampo, lo scavalcamento di campo. Continuità spaziale, regola dei 180°; raccordi: d’asse, di direzione, di movimento e di sguardo.</w:t>
      </w:r>
    </w:p>
    <w:p w:rsidR="005564EB" w:rsidRPr="00F770BD" w:rsidRDefault="005564EB" w:rsidP="00F770BD">
      <w:pPr>
        <w:pStyle w:val="Paragrafobase"/>
        <w:spacing w:line="240" w:lineRule="auto"/>
        <w:jc w:val="both"/>
        <w:rPr>
          <w:rFonts w:ascii="Arial" w:hAnsi="Arial" w:cs="Arial"/>
          <w:sz w:val="22"/>
          <w:szCs w:val="22"/>
          <w:u w:val="single"/>
        </w:rPr>
      </w:pPr>
      <w:r w:rsidRPr="00F770BD">
        <w:rPr>
          <w:rFonts w:ascii="Arial" w:hAnsi="Arial" w:cs="Arial"/>
          <w:sz w:val="22"/>
          <w:szCs w:val="22"/>
          <w:u w:val="single"/>
        </w:rPr>
        <w:t>Dal soggetto al filmato</w:t>
      </w:r>
    </w:p>
    <w:p w:rsidR="005564EB" w:rsidRPr="00F770BD" w:rsidRDefault="005564EB" w:rsidP="00F770BD">
      <w:pPr>
        <w:pStyle w:val="Paragrafobase"/>
        <w:spacing w:line="240" w:lineRule="auto"/>
        <w:jc w:val="both"/>
        <w:rPr>
          <w:rFonts w:ascii="Arial" w:hAnsi="Arial" w:cs="Arial"/>
          <w:sz w:val="22"/>
          <w:szCs w:val="22"/>
        </w:rPr>
      </w:pPr>
      <w:r w:rsidRPr="00F770BD">
        <w:rPr>
          <w:rFonts w:ascii="Arial" w:hAnsi="Arial" w:cs="Arial"/>
          <w:sz w:val="22"/>
          <w:szCs w:val="22"/>
        </w:rPr>
        <w:t>Pre-produzione di un audiovisivo: soggetto, scaletta, trattamento, sceneggiatura, storyboard.</w:t>
      </w:r>
    </w:p>
    <w:p w:rsidR="005564EB" w:rsidRPr="00F770BD" w:rsidRDefault="005564EB" w:rsidP="00F770BD">
      <w:pPr>
        <w:pStyle w:val="Paragrafobase"/>
        <w:spacing w:line="240" w:lineRule="auto"/>
        <w:jc w:val="both"/>
        <w:rPr>
          <w:rFonts w:ascii="Arial" w:hAnsi="Arial" w:cs="Arial"/>
          <w:sz w:val="22"/>
          <w:szCs w:val="22"/>
        </w:rPr>
      </w:pPr>
    </w:p>
    <w:p w:rsidR="005564EB" w:rsidRPr="00F770BD" w:rsidRDefault="005564EB" w:rsidP="00F770BD">
      <w:pPr>
        <w:pStyle w:val="Paragrafobase"/>
        <w:spacing w:line="240" w:lineRule="auto"/>
        <w:jc w:val="both"/>
        <w:rPr>
          <w:rFonts w:ascii="Arial" w:hAnsi="Arial" w:cs="Arial"/>
          <w:b/>
          <w:sz w:val="22"/>
          <w:szCs w:val="22"/>
        </w:rPr>
      </w:pPr>
      <w:r w:rsidRPr="00F770BD">
        <w:rPr>
          <w:rFonts w:ascii="Arial" w:hAnsi="Arial" w:cs="Arial"/>
          <w:b/>
          <w:sz w:val="22"/>
          <w:szCs w:val="22"/>
        </w:rPr>
        <w:t>Materiale da produrre e consegnare al docente il giorno della prova d’esame:</w:t>
      </w:r>
    </w:p>
    <w:p w:rsidR="005564EB" w:rsidRPr="00F770BD" w:rsidRDefault="005564EB" w:rsidP="00F770BD">
      <w:pPr>
        <w:pStyle w:val="Paragrafobase"/>
        <w:spacing w:line="240" w:lineRule="auto"/>
        <w:jc w:val="both"/>
        <w:rPr>
          <w:rFonts w:ascii="Arial" w:hAnsi="Arial" w:cs="Arial"/>
          <w:b/>
          <w:sz w:val="22"/>
          <w:szCs w:val="22"/>
        </w:rPr>
      </w:pPr>
      <w:r w:rsidRPr="00F770BD">
        <w:rPr>
          <w:rFonts w:ascii="Arial" w:hAnsi="Arial" w:cs="Arial"/>
          <w:b/>
          <w:sz w:val="22"/>
          <w:szCs w:val="22"/>
        </w:rPr>
        <w:t>Progettare un breve filmato passo uno con lo strumento dello storyboard. Alcune idee possibili: animare  i mattoncini o gli omini Lego, animare i post-it di diverso colore, riprendere un collage di ritagli di giornale in movimento, riprendere un disegno mentre viene eseguito ecc.</w:t>
      </w:r>
    </w:p>
    <w:p w:rsidR="005564EB" w:rsidRPr="00F770BD" w:rsidRDefault="005564EB" w:rsidP="00F770BD">
      <w:pPr>
        <w:pStyle w:val="Paragrafobase"/>
        <w:spacing w:line="240" w:lineRule="auto"/>
        <w:jc w:val="both"/>
        <w:rPr>
          <w:rFonts w:ascii="Arial" w:hAnsi="Arial" w:cs="Arial"/>
          <w:sz w:val="22"/>
          <w:szCs w:val="22"/>
        </w:rPr>
      </w:pPr>
    </w:p>
    <w:p w:rsidR="005564EB" w:rsidRPr="00F770BD" w:rsidRDefault="005564EB" w:rsidP="00F770BD">
      <w:pPr>
        <w:pStyle w:val="Paragrafobase"/>
        <w:spacing w:line="240" w:lineRule="auto"/>
        <w:jc w:val="both"/>
        <w:rPr>
          <w:rFonts w:ascii="Arial" w:hAnsi="Arial" w:cs="Arial"/>
          <w:sz w:val="22"/>
          <w:szCs w:val="22"/>
          <w:u w:val="single"/>
        </w:rPr>
      </w:pPr>
      <w:r w:rsidRPr="00F770BD">
        <w:rPr>
          <w:rFonts w:ascii="Arial" w:hAnsi="Arial" w:cs="Arial"/>
          <w:sz w:val="22"/>
          <w:szCs w:val="22"/>
          <w:u w:val="single"/>
        </w:rPr>
        <w:t>Computer grafica</w:t>
      </w:r>
    </w:p>
    <w:p w:rsidR="005564EB" w:rsidRPr="00F770BD" w:rsidRDefault="005564EB" w:rsidP="00F770BD">
      <w:pPr>
        <w:pStyle w:val="Paragrafobase"/>
        <w:spacing w:line="240" w:lineRule="auto"/>
        <w:jc w:val="both"/>
        <w:rPr>
          <w:rFonts w:ascii="Arial" w:hAnsi="Arial" w:cs="Arial"/>
          <w:sz w:val="22"/>
          <w:szCs w:val="22"/>
        </w:rPr>
      </w:pPr>
      <w:r w:rsidRPr="00F770BD">
        <w:rPr>
          <w:rFonts w:ascii="Arial" w:hAnsi="Arial" w:cs="Arial"/>
          <w:sz w:val="22"/>
          <w:szCs w:val="22"/>
        </w:rPr>
        <w:t>Conoscenza approfondita dell’uso di Adobe Photoshop: i livelli; lo scontorno con i tracciati; il ritaglio dell’immagine; ingrandimento e rimpicciolimento; rotazione; uso di tutti gli strumenti: uso del timbro, scherma--brucia, secchiello; testo. Regolazione del colore; uso delle maschere e dei filtri; Fotomontaggio.</w:t>
      </w:r>
      <w:r>
        <w:rPr>
          <w:rFonts w:ascii="Arial" w:hAnsi="Arial" w:cs="Arial"/>
          <w:sz w:val="22"/>
          <w:szCs w:val="22"/>
        </w:rPr>
        <w:t xml:space="preserve"> </w:t>
      </w:r>
      <w:r w:rsidRPr="00F770BD">
        <w:rPr>
          <w:rFonts w:ascii="Arial" w:hAnsi="Arial" w:cs="Arial"/>
          <w:sz w:val="22"/>
          <w:szCs w:val="22"/>
        </w:rPr>
        <w:t xml:space="preserve">Conoscenza approfondita del software Adobe Illustrator: interfaccia, differenze con Photoshop, tracciati e strumento penna, pittura e ricalco dinamico, da raster a vettori con il ricalco, ricalcare un immagine a colori. </w:t>
      </w:r>
      <w:r>
        <w:rPr>
          <w:rFonts w:ascii="Arial" w:hAnsi="Arial" w:cs="Arial"/>
          <w:sz w:val="22"/>
          <w:szCs w:val="22"/>
        </w:rPr>
        <w:t xml:space="preserve"> </w:t>
      </w:r>
      <w:r w:rsidRPr="00F770BD">
        <w:rPr>
          <w:rFonts w:ascii="Arial" w:hAnsi="Arial" w:cs="Arial"/>
          <w:sz w:val="22"/>
          <w:szCs w:val="22"/>
        </w:rPr>
        <w:t>Conoscenza approfondita del software di impaginazione Adobe Indesign: interfaccia; gestione delle pagine, pagine mastro, inserire testo e immagini, pannello colore, salvataggio ed esportazione; creazione epub 3.</w:t>
      </w:r>
    </w:p>
    <w:p w:rsidR="005564EB" w:rsidRPr="00F770BD" w:rsidRDefault="005564EB" w:rsidP="00F770BD">
      <w:pPr>
        <w:pStyle w:val="Paragrafobase"/>
        <w:spacing w:line="240" w:lineRule="auto"/>
        <w:jc w:val="both"/>
        <w:rPr>
          <w:rFonts w:ascii="Arial" w:hAnsi="Arial" w:cs="Arial"/>
          <w:sz w:val="22"/>
          <w:szCs w:val="22"/>
        </w:rPr>
      </w:pPr>
    </w:p>
    <w:p w:rsidR="005564EB" w:rsidRPr="00F770BD" w:rsidRDefault="005564EB" w:rsidP="00F770BD">
      <w:pPr>
        <w:pStyle w:val="Paragrafobase"/>
        <w:spacing w:line="240" w:lineRule="auto"/>
        <w:jc w:val="both"/>
        <w:rPr>
          <w:rFonts w:ascii="Arial" w:hAnsi="Arial" w:cs="Arial"/>
          <w:sz w:val="22"/>
          <w:szCs w:val="22"/>
          <w:u w:val="single"/>
        </w:rPr>
      </w:pPr>
      <w:r w:rsidRPr="00F770BD">
        <w:rPr>
          <w:rFonts w:ascii="Arial" w:hAnsi="Arial" w:cs="Arial"/>
          <w:sz w:val="22"/>
          <w:szCs w:val="22"/>
          <w:u w:val="single"/>
        </w:rPr>
        <w:t>Postproduzione video</w:t>
      </w:r>
    </w:p>
    <w:p w:rsidR="005564EB" w:rsidRPr="00F770BD" w:rsidRDefault="005564EB" w:rsidP="00F770BD">
      <w:pPr>
        <w:pStyle w:val="Paragrafobase"/>
        <w:spacing w:line="240" w:lineRule="auto"/>
        <w:jc w:val="both"/>
        <w:rPr>
          <w:rFonts w:ascii="Arial" w:hAnsi="Arial" w:cs="Arial"/>
          <w:sz w:val="22"/>
          <w:szCs w:val="22"/>
        </w:rPr>
      </w:pPr>
      <w:r w:rsidRPr="00F770BD">
        <w:rPr>
          <w:rFonts w:ascii="Arial" w:hAnsi="Arial" w:cs="Arial"/>
          <w:sz w:val="22"/>
          <w:szCs w:val="22"/>
        </w:rPr>
        <w:t>Conoscenza approfondita dell’uso di Adobe Premiere: interfaccia, importare diversi tipi di media, selezionare le scene, gestire le clip nella timeline, usare le transizioni, aggiungere titoli, effetti video, aggiungere e gestire l’audio nella timeline, esportare i video.</w:t>
      </w:r>
    </w:p>
    <w:p w:rsidR="005564EB" w:rsidRPr="00F770BD" w:rsidRDefault="005564EB" w:rsidP="00F770BD">
      <w:pPr>
        <w:pStyle w:val="Paragrafobase"/>
        <w:spacing w:line="240" w:lineRule="auto"/>
        <w:jc w:val="both"/>
        <w:rPr>
          <w:rFonts w:ascii="Arial" w:hAnsi="Arial" w:cs="Arial"/>
          <w:sz w:val="22"/>
          <w:szCs w:val="22"/>
        </w:rPr>
      </w:pPr>
      <w:r w:rsidRPr="00F770BD">
        <w:rPr>
          <w:rFonts w:ascii="Arial" w:hAnsi="Arial" w:cs="Arial"/>
          <w:sz w:val="22"/>
          <w:szCs w:val="22"/>
        </w:rPr>
        <w:t>Conoscenza approfondita del software Adobe After Effects: interfaccia; gestione flusso di lavoro; importare diversi tipi di file; creare una composizione; pannello timeline; pannello livelli; oggetto NULL; creare semplici animazioni attraverso i fotogrammi chiave; animazione lineare; Interpolazioni; Editor grafico; come usare l’opacità e i metodi di fusione; come applicare maschere e sfumarle, come utilizzare il mascherino traccia per titoli creativi; Animazioni 3D: come attivare e gestire la terza dimensione; come creare e gestire le videocamere virtuali;</w:t>
      </w:r>
    </w:p>
    <w:p w:rsidR="005564EB" w:rsidRPr="00F770BD" w:rsidRDefault="005564EB" w:rsidP="00F770BD">
      <w:pPr>
        <w:pStyle w:val="Paragrafobase"/>
        <w:spacing w:line="240" w:lineRule="auto"/>
        <w:jc w:val="both"/>
        <w:rPr>
          <w:rFonts w:ascii="Arial" w:hAnsi="Arial" w:cs="Arial"/>
          <w:b/>
          <w:sz w:val="22"/>
          <w:szCs w:val="22"/>
        </w:rPr>
      </w:pPr>
      <w:r w:rsidRPr="00F770BD">
        <w:rPr>
          <w:rFonts w:ascii="Arial" w:hAnsi="Arial" w:cs="Arial"/>
          <w:b/>
          <w:sz w:val="22"/>
          <w:szCs w:val="22"/>
        </w:rPr>
        <w:t>Materiale da produrre e consegnare al docente il giorno della prova d’esame:</w:t>
      </w:r>
    </w:p>
    <w:p w:rsidR="005564EB" w:rsidRPr="00F770BD" w:rsidRDefault="005564EB" w:rsidP="00F770BD">
      <w:pPr>
        <w:pStyle w:val="Paragrafobase"/>
        <w:spacing w:line="240" w:lineRule="auto"/>
        <w:jc w:val="both"/>
        <w:rPr>
          <w:rFonts w:ascii="Arial" w:hAnsi="Arial" w:cs="Arial"/>
          <w:b/>
          <w:sz w:val="22"/>
          <w:szCs w:val="22"/>
        </w:rPr>
      </w:pPr>
      <w:bookmarkStart w:id="0" w:name="_GoBack"/>
      <w:bookmarkEnd w:id="0"/>
      <w:r w:rsidRPr="00F770BD">
        <w:rPr>
          <w:rFonts w:ascii="Arial" w:hAnsi="Arial" w:cs="Arial"/>
          <w:b/>
          <w:sz w:val="22"/>
          <w:szCs w:val="22"/>
        </w:rPr>
        <w:t>Ideare e progettare uno spot video di 30 secondi riguardante il problema dell'alcolismo, che sia in grado di evidenziare e comunicare le possibili conseguenze di tale grave fenomeno a carico dei soggetti stessi e della società.</w:t>
      </w:r>
    </w:p>
    <w:p w:rsidR="005564EB" w:rsidRPr="00F770BD" w:rsidRDefault="005564EB" w:rsidP="00F770BD">
      <w:pPr>
        <w:pStyle w:val="Paragrafobase"/>
        <w:spacing w:line="240" w:lineRule="auto"/>
        <w:jc w:val="both"/>
        <w:rPr>
          <w:b/>
          <w:i/>
          <w:sz w:val="20"/>
          <w:szCs w:val="20"/>
        </w:rPr>
      </w:pPr>
      <w:r w:rsidRPr="00F770BD">
        <w:rPr>
          <w:b/>
          <w:i/>
          <w:sz w:val="20"/>
          <w:szCs w:val="20"/>
        </w:rPr>
        <w:t>L’esame sarà unico della durata di 6 ore. L’esaminando oltre al materiale richiesto dovrà produrre un elaborato.</w:t>
      </w:r>
    </w:p>
    <w:sectPr w:rsidR="005564EB" w:rsidRPr="00F770BD" w:rsidSect="00F770BD">
      <w:pgSz w:w="11906" w:h="16838"/>
      <w:pgMar w:top="540" w:right="1134" w:bottom="71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Ideal Sans Semibold">
    <w:altName w:val="Ideal Sans Sem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5E8F"/>
    <w:rsid w:val="00085E05"/>
    <w:rsid w:val="00150634"/>
    <w:rsid w:val="001E1258"/>
    <w:rsid w:val="00273433"/>
    <w:rsid w:val="002B5E6C"/>
    <w:rsid w:val="0036595D"/>
    <w:rsid w:val="003D229E"/>
    <w:rsid w:val="00501102"/>
    <w:rsid w:val="005251E3"/>
    <w:rsid w:val="005564EB"/>
    <w:rsid w:val="005B79AE"/>
    <w:rsid w:val="0061333D"/>
    <w:rsid w:val="00613646"/>
    <w:rsid w:val="0080402D"/>
    <w:rsid w:val="00825218"/>
    <w:rsid w:val="008B5E8F"/>
    <w:rsid w:val="00926B19"/>
    <w:rsid w:val="009754F4"/>
    <w:rsid w:val="009F4A45"/>
    <w:rsid w:val="00A76240"/>
    <w:rsid w:val="00AB59E0"/>
    <w:rsid w:val="00CE7BB5"/>
    <w:rsid w:val="00D73E5F"/>
    <w:rsid w:val="00F04EC9"/>
    <w:rsid w:val="00F750C5"/>
    <w:rsid w:val="00F770BD"/>
    <w:rsid w:val="00FA181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E8F"/>
    <w:pPr>
      <w:suppressAutoHyphens/>
    </w:pPr>
    <w:rPr>
      <w:rFonts w:ascii="Times New Roman" w:eastAsia="Times New Roman" w:hAnsi="Times New Roman"/>
      <w:noProof/>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e1">
    <w:name w:val="Stile1"/>
    <w:basedOn w:val="Normal"/>
    <w:uiPriority w:val="99"/>
    <w:rsid w:val="00CE7BB5"/>
    <w:rPr>
      <w:rFonts w:ascii="Arial" w:hAnsi="Arial"/>
      <w:sz w:val="20"/>
    </w:rPr>
  </w:style>
  <w:style w:type="paragraph" w:customStyle="1" w:styleId="Paragrafobase">
    <w:name w:val="[Paragrafo base]"/>
    <w:basedOn w:val="Normal"/>
    <w:uiPriority w:val="99"/>
    <w:rsid w:val="00F770BD"/>
    <w:pPr>
      <w:widowControl w:val="0"/>
      <w:suppressAutoHyphens w:val="0"/>
      <w:autoSpaceDE w:val="0"/>
      <w:autoSpaceDN w:val="0"/>
      <w:adjustRightInd w:val="0"/>
      <w:spacing w:line="288" w:lineRule="auto"/>
      <w:textAlignment w:val="center"/>
    </w:pPr>
    <w:rPr>
      <w:rFonts w:ascii="MinionPro-Regular" w:eastAsia="MS ??" w:hAnsi="MinionPro-Regular" w:cs="MinionPro-Regular"/>
      <w:noProof w:val="0"/>
      <w:color w:val="000000"/>
      <w:szCs w:val="24"/>
    </w:rPr>
  </w:style>
  <w:style w:type="paragraph" w:customStyle="1" w:styleId="Default">
    <w:name w:val="Default"/>
    <w:uiPriority w:val="99"/>
    <w:rsid w:val="00F770BD"/>
    <w:pPr>
      <w:autoSpaceDE w:val="0"/>
      <w:autoSpaceDN w:val="0"/>
      <w:adjustRightInd w:val="0"/>
    </w:pPr>
    <w:rPr>
      <w:rFonts w:ascii="Ideal Sans Semibold" w:hAnsi="Ideal Sans Semibold" w:cs="Ideal Sans Semibold"/>
      <w:color w:val="000000"/>
      <w:sz w:val="24"/>
      <w:szCs w:val="24"/>
    </w:rPr>
  </w:style>
  <w:style w:type="paragraph" w:customStyle="1" w:styleId="Pa0">
    <w:name w:val="Pa0"/>
    <w:basedOn w:val="Default"/>
    <w:next w:val="Default"/>
    <w:uiPriority w:val="99"/>
    <w:rsid w:val="00F770BD"/>
    <w:pPr>
      <w:spacing w:line="241" w:lineRule="atLeast"/>
    </w:pPr>
    <w:rPr>
      <w:rFonts w:cs="Times New Roman"/>
      <w:color w:val="auto"/>
    </w:rPr>
  </w:style>
</w:styles>
</file>

<file path=word/webSettings.xml><?xml version="1.0" encoding="utf-8"?>
<w:webSettings xmlns:r="http://schemas.openxmlformats.org/officeDocument/2006/relationships" xmlns:w="http://schemas.openxmlformats.org/wordprocessingml/2006/main">
  <w:divs>
    <w:div w:id="1070008517">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Pages>
  <Words>596</Words>
  <Characters>3400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DIPARTIMENTO DI GRAFICA</dc:title>
  <dc:subject/>
  <dc:creator>Peppe</dc:creator>
  <cp:keywords/>
  <dc:description/>
  <cp:lastModifiedBy>Cristina</cp:lastModifiedBy>
  <cp:revision>8</cp:revision>
  <dcterms:created xsi:type="dcterms:W3CDTF">2017-02-28T15:45:00Z</dcterms:created>
  <dcterms:modified xsi:type="dcterms:W3CDTF">2017-03-05T16:23:00Z</dcterms:modified>
</cp:coreProperties>
</file>